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разбойниками полно странных совпадений, — сказал Ян Шуюэ. — Во-первых, я был один и без гроша в кармане. Зачем столько бандитов напало на одного человека? В чем их мотив? Это первый вопрос. Во-вторых, горные разбойники — не наемные убийцы. Если они уже захватили гору и стали ее хозяевами, зачем им скрывать лица? И еще: их логово выглядит таким обветшалым, но каждый день мне приносят еду, и мясо, и овощи. Если их главарь такой жестокий и деспотичный, почему он никогда не смотрит мне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Ваше Высочество захочет, чтобы гвардия Юйлинь притворилась горными разбойниками, сначала позаботьтесь о том, чтобы стереть мозоли на руках этих столичных аристократов. Их ладони белые и гладкие, и кто-то может подумать, что климат Восточных земель настолько благоприятен, что даже разбойники выглядят изнеженными, — с легкой усмешкой добавил Ян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Яньшэн промолчал. Эти слова действительно имели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Ян Шуюэ сбежал из Дулина. Изначально Чжао Яньшэн хотел связать его и силой вернуть обратно. Но, вспомнив упрямый характер Ян Шуюэ, который предпочел бы смерть унижению, он понял, что такой метод не сработает. Тогда он придумал план: разыграть сцену «герой спасает красавицу», одновременно раскрыв свою скрытую личность перед Ян Шуюэ, не вызывая у него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Ян Шуюэ окажется столь проницательным и сразу же раскроет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давно знаешь, кто я, — с горечью в голосе спросил Чжао Яньшэн, — почему ты все это время притворялся, что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Шуюэ поднял голову и пристально посмотрел на Чжао Яньшэн. Тот почувствовал себя крайне неловко под этим взглядом, словно его вывернули наизнанку и тщательно изучили.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пятом году эпохи Юнпин Академия Ханьлинь вывесила объявление о поиске врача, способного вылечить глазную болезнь. Внук Цзинь Ханьлиня был четвертым сыном императора, и среди народа пошли слухи, что четвертый принц ослеп. Позже Цзинь Ханьлинь прислал ко мне в клинику людей, но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передал моему деду, что можешь лечить простолюдинов, но не князей, — с горечью в голосе сказал Чжао Яньшэн. — Эти слова я помню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несколько дней младший управляющий ломбарда Жуйтун пришел в клинику за консультацией. Я не заметил ничего подозрительного и просто прописал ему лекарства, — продолжил Ян Шуюэ. — Младший управляющий был эрудированным и образованным человеком, мы нашли общий язык и подружились. В моих глазах он был редким человеком, чистым и искренним, настоящим другом. Но однажды, когда я пришел в ломбард, чтобы обсудить с ним некоторые дела, я увидел настоящего младшего управляющего, стоящего на коленях перед четвертым принцем и льстящего ему. Оказалось, что тот, кого я считал искренним другом, был всего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Ломбард Жуйтун был настоящим, и младший управляющий тоже существовал, но их дружба оказалась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это время не разоблачил меня? — голос Чжао Яньшэна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ты продолжал играть эту роль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Шуюэ промолчал, лишь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Яньшэн не ожидал таких слов. Он сжал кулаки, и в его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Шуюэ, — спустя долгую паузу произнес Чжао Яньшэн. — Вчера я получил сообщение от Вэнь Сюэчао. Чжао Фэнцы на острове Цзюньлю отравился ядом с Западной границы, и пока не найдено противоядие. Я знаю, что ты близок с Чжао Фэнцы. Если ты хочешь спасти его, возвращайся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того, как яд будет нейтрализован, ты все еще захочешь уйти, я больше не стану тебя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Шуюэ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гордый мужчина когда-нибудь опустит свою высокомерную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дней отдыха генерал Яньдун отправил письмо, приглашая наместника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пятый принц вернулся в лагерь, глава округа Жэнь Цзи несколько раз пытался встретиться с Вэнь Сюэчао у ресторана, но Бай Вань каждый раз отказывал ему, ссылаясь на то, что наместник плохо себя чувствует. Сегодня Вэнь Сюэчао вместе с Бай Ванем отправился в лагерь для обсуждения дел, но едва вышел за ворота, как был остановлен Жэнь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 увидел, что Вэнь Сюэчао выглядит бодрым и ясным, и не было никаких признаков недомогания. Он поспешил подойти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вас, господин наместник. Как вы провели эти дни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заботу, господин Жэнь, — Вэнь Сюэчао улыбнулся. — Место действительно просторное и светлое, жить здесь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Цзи, увидев, что Вэнь Сюэчао в хорошем настроении,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наместник, вы направляетесь в лагерь к пятому принцу? У меня тоже есть важные дела, которые нужно обсудить с принцем и генералом. Могу ли я присоединиться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глава округа, видя, что Чжао Фэнцы не только жив, но и благополучно вернулся в лагерь, начал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похлопал Жэнь Цзи по плечу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Жэнь, оставайтесь спокойно в резиденции. Когда я увижу принца, обязательно передам ему ваши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неторопливо сел в паланкин и вместе с Бай Ванем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 смотрел, как карета Вэнь Сюэчао удаляется, и в его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лагерь Яньдун, утренние тренировки еще не закончились. Главный лагерь армии Яньдун был построен у устья Восточного моря, вдоль берега стояли многочисленные палатки, а у причала находились сотни кораблей армии Яньдун, выстроившиеся в длинную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охраны Чжу Ляна провел Вэнь Сюэчао в главную палатку и подал фрукты, чтобы утолить жажду. Вдалеке с кораблей доносились громкие крики, и Вэнь Сюэчао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 принц занимаются тренировкой войск? Не ожидал, что это будет так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и генерал каждое утро проводят тренировки, чтобы поднять боевой дух армии Яньдун, — ответил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становились все громче, постепенно оглушая и наполняя половину неба над Восточным морем. В палатке наступила тишина, и Вэнь Сюэчао не выдержал. Он встал и громко сказал Бай Ваню за пределами палатки: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Сюэчао откинул полог палатки, как столкнулся с пятым принцем, только что вернувшимся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снял шлем, но еще не успел сменить легкий доспех, когда встретился взглядом с Вэнь Сюэчао. В знойный летний день Вэнь Сюэчао был одет в широкие рукава и длинное одеяние из белого шелка с черными узорами, что выглядело довольно прохладно. Чжао Фэнцы, привыкший к доспехам, изначально не чувствовал жары. Но, увидев Вэнь Сюэчао в легкой одежде, с красной нитью, свисающей на грудь, и белой шеей, слегка приоткрытой одеждой, он почувствовал сухость во рту и невыносимую жару, словно яд «Сжигающий сердце» снова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вернуться в свою палатку, снял доспехи, накинул черный халат и умылся холодной водой, чтобы облегчить ощущение жара. Вернувшись в главную палатку, он увидел, что генерал Чжу и Вэнь Сюэчао уже сидят. Вэнь Сюэчао, заметив, что он сменил одежду, ничего не сказал, лишь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принц и господин наместник уже здесь, начнем, — сказал Чжу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подробно рассказал о событиях на острове, опустив факт отравления Чжао Фэнцы, но честно поведал о своей связи с госпожой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еще не знает, что мне все известно, и я надеюсь, что генерал сохранит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 задумался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недоумевал, как ты смог в одиночку вернуть принца. Теперь все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раз вы так откровенны, я тоже не стану скрывать, — продолжил Чжу Лян. — На самом деле пленение принца не было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выглядел слегка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Яньдун и Ушоу уже много лет находятся в противостоянии, и Ушоу всегда оказывается на шаг впереди, что приводит к частым неудачам в морских рейдах. Принц и я постепенно начали замечать что-то неладное. После тщательного расследования мы обнаружили некоторые улики. Двадцать лет назад Ушоу заслал множество шпионов в Восточные земли. Мы предположили, что в армии Яньдун тоже могут быть их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исключил всех посторонних и в конце концов определил, что предатель находится среди нескольких заместителей командующего армией западного крыла. Принц придумал план: армия западного крыла может симулировать капитуляцию, чтобы выманить того, кто стоит за всем этим. Мы долго обсуждали этот план и решили, что он осуществим. Принц обладает выдающимися боевыми навыками, и даже попав в плен к Ушоу, он сможет сбежать, одновременно разведав обстановку на острове Цзюньлю. Более того, принц заверил меня, что если он симулирует капитуляцию перед Ушоу, его жизни ничего не будет угрожать,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 посмотрел на Чжао Фэнцы, словно не решаясь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обнаружил тайну нефритовой подвески, — закончил Чжао Фэнцы.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из столицы он всегда носил с собой нефритовую подвеску, подаренную Вэнь Сюэчао, даже во сне не расставался с ней. Обычно все было нормально, но в нескольких стычках с Ушоу произошло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раз боевые топоры морских разбойников направлялись прямо в мою грудь, но, увидев подвеску, они внезапно меняли направление и пролетали мимо, ни разу не задев меня. С тех пор я понял, что тот, кто носит эту подвеску, неприкосновенен для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http://bllate.org/book/16846/1550248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