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цвет... интересный, — Чжан Сяо не хотел говорить, что розовый цвет странный, и выбрал более нейтральное слово. — Я вижу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Розовый —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недовольное выражение, Чжан Сяо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смотрел на волка, а волк смотрел на него, его глаза светились явным возбуждением. Чжан Сяо заметил, что Гао Цюн наступил на хвост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бросится на тебя, если я не наступлю на хвост, — объяснил Гао Цюн, резко меняя тему. —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Странно, почему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как раз подходил к ним по коридору со своей росомахой и, услышав их разговор, радостно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тут же вскочил со стула и прижался к стене, напряжённый. Сильное давление, исходившее от незнакомой росомахи, заставило его моментально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убрал свою росомаху и жестом показал Чжан Сяо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тебя нужно обследовать.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 Цивэй? — Чжан Сяо не сдвинулся с места. — Почему его лечащий врач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тебя обследуем, — сказал Цинь Еши. — Два эксперта, которых пригласила сестра, уже здесь, иди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схватил Чжан Сяо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Комплексное обследование для лиц особой группы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Чанхэ прибыл в больницу, уже начинало темнеть. Чжан Сяо прошёл обследование и теперь болтал в палате с девушкой Ду Цивэя. Волк Гао Цюна наконец вернулся к своему серо-белому цвету, и он смог его убрать. Он не стал задерживаться рядом с Чжан Сяо и отправился в больничную столовую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эксперта передали результаты обследования Чжан Сяо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 улыбнулся один из них. — Но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Чжан Сяо было в норме. Его кости и мышцы были здоровы, а в колледже он часто проходил физическую подготовку, так что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взгляните на данные его личностного опросника и психологического теста, — добавил другой эксперт. — Вам, возможно, стоит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сразу перевернул на последнюю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Комплексное обследование для лиц особой группы риска включало две основные части: физическое здоровье и психическое здоровье. Результаты физического здоровья Чжан Сяо соответствовали стандартам, но в части психического здоровья, в результатах опросника личности Эйзенка, появилась красная строка: сильное чувство самоотрицания.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он отвергает свою роль проводника и подсознательно сопротивляется этому факту, не желая признавать его, — объяснил эксперт Ин Чанхэ. — Это подавленное состояние влияет на общее состояние его ментального тела, включая то, что он говорит, что не может вызвать своё ментальное тело. Согласно данным опросника, мы считаем, что он не может вызвать его не потому, что не способен, а потому, что не хочет. Когда у него возникает сильное желание использовать ментальное тело под влиянием эмоций, препятствий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сопротивляется, — Ин Чанхэ опустил детали инцидента на улице Байлан, сказав только, что родители Чжан Сяо сошли с ума из-за конфликта между часовыми и проводниками, и Чжан Сяо всегда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нему никакого отношения, по крайней мере, прямой связи нет. Он выбрал самоотрицание из-за трагедии, произошедшей с близкими ему людьми, и чтобы он признал свою роль, нужно дать ему достаточно поддержки, — сказал эксперт. — Поддержка со стороны близких — это самое важное. Но у него нет партнёра, нет других родственников, это проблема. Сила ментального тела этого проводника очень велика, и мы считаем, что она, возможно, настолько сильна, что мы пока не можем её понять, не говоря уже о том, чтобы измерить. Он особенный и очень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партнёра — не проблема, я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ничего насильно, всё пойдёт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сотрудники Комитета по управлению культурными реликвиями получили уведомление от директора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лучшего противостояния текущей сложной ситуации, укрепления атмосферы взаимопомощи и дружбы между коллегами, а также повышения безопасности, принято решение, что сотрудники двух групп (то есть каждый часовой и его проводник-напарник) с момента получения данного уведомления в течение трёх дней обязаны проживать вместе, вместе выходить и входить, взаимно контролировать и защищать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и Юань Ивэй уже жили вместе, так что это уведомление для них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остались только Гао Цюн и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уведомления, через два дня Чжан Сяо получил на телефон сканированную копию официального документа с подписью Ин Чанхэ и печатью Комитета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перечитал его несколько раз, чуть не косоглазя.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пил через трубочку кашу, пуская пузыри, чтобы привлечь внимание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там такого интересного, ты весь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директор опять устроил какую-то выходку, — Чжан Сяо не придал уведомлению значения и просто сунул телефон в карман. — Ты уже полчаса пьёшь кашу,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каше ни кусочка мяса, — с плачем произнёс Ду Цивэй. — Просто яйцо и соль. Чжан Сяо, я тебя запомнил,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проснулся вчера. После того как Чжан Сяо спас его певчего ястреба, жизненные показатели Ду Цивэя начали медленно возвращаться в норму, и через два дня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сказал,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Тан-Тан! Наша первоклассная ягнятина!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коробки ягнятины упали в парке, и их уже убрали уборщики.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девушка Тан-Тан утешила его, пообещав, что, когда он выздоровеет, они будут есть ягнятину каждый день, и Ду Цивэй успокоился, не настаивая на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Офиса кризисного управления сразу пришли взять у него показания, но информация, которую он предоставил, не отличалась от той, что они получили от его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не сталкивались с какими-либо проблемами, и на пути домой из супермаркета они не заметили, чтобы за ними кто-то следил. Когда ментальное тело нападающего начало атаку, сам нападающий так и не появился, не произнёс ни слова. Чжан Сяо и Гао Цюн хотя бы видели спину, что давало больше информации, чем показания Ду Цивэя, который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сотрудники Офиса кризисного управления показали ему фотографии, Ду Цивэй задумался, глядя на девушку, похожую на студентку.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видел её несколько раз, всегда рядом с колледжем, где учился маленький часовой. Но вокруг колледжа всегда было много родителей, забирающих детей, и она не вызывала у него подозрений. Ду Цивэй обратил на неё внимание только потому, что она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раз, когда он на неё смотрел, он не видел, чтобы она с кем-то разговаривала. Большую часть времени она просто стояла в тени деревьев, увлечённо играя в телефон. Всё впечатление Ду Цивэя о ней было основано на её внешности, и он не мог предоставить больше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Офиса кризисного управления были разочарованы, но быстро сообщили ему, что проводят сравнение по системе распознавания лиц, и если всё пройдёт хорошо, то результаты появятся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 была всего лишь подозреваемой, и Офису кризисного управления приходилось сталкиваться с трудностями при использовании системы распознавания лиц для идентификации человека, который, возможно, не был виновен в преступлении. Вдобавок к этому, после инцидента на улице Байлан, они столкнулись с проблемами при взаимодействии с другими ведомствами.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Ду Цивэй проснулся уже два дня назад, Офис кризисного управления всё ещё не предоставил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*Опросник личности Эйзенка: разработанный британским психологом H. J. Эйзенком опросник для самооценки, основанный на «Опроснике личности Эйзенка» (EH). Разработан в конце 1940-х годов, впервые опубликован в 1952 году, официально назван в 1975 году, а в 1979 году на основе «Опросника личности Эйзенка (общий тип)» была создана версия специально для особых групп. Специальная версия добавила вопросы, связанные с осознанием и принятием своей роли, и с момента внедрения стала самым используемым опросником для особых групп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