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 о межвидовых различиях? — Юань Юэ нахмурился. — Это же дискриминация. Полузомбированные люди и подземные жители — всё это люди, как и часовые с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ты прав. Я принимаю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оживлённо разговаривали ещё какое-то время, пока Юань Юэ не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Еши, сжимая в руке ручку и блокнот,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наблюдавший за этим со стороны, повернулся к Гао Цюну: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Цюна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после работы. Я уже попросил отпуск у Ин Чанхэ. Твой сосед уже съехал?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уезжает. Когда вернусь, его уже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Чжан Сяо звучала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понял, что сейчас должен был утешить Чжан Сяо. Он вспомнил то, что говорил ему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сказал, что у Чжан Сяо сильная внутренняя сопротивляемость, и что их совместное проживание должно было помочь Гао Цюну подбадривать и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сказал Гао Цюн. — Сломать барьер Оделиса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он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пошёл с ними в сторону защитного поля, а Цинь Еши хотел последовать за ними, но снова был остановлен Чжоу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дам тебе возможность познакомиться с делами Комитета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затащила его в пыльный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открыл защитное поле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смогли сломать барьер Оделиса, то, может, вам стоит сменить одежду? И ещё, вам нужно выучить шаньсийский диалект, иначе вы будете слишком выделяться. Вы оба слишком бледные и красивые, совсем не похожи на местных жителей... И причёску, наверное, стоит изменить, но я не знаю, какие причёски были в то время, да и ножниц тут нет. Может, найдёте шапки?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открыл чёрный железный шкаф и достал прибор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шапку надеть? У меня есть шапка из собачьего меха, подойдёт? Мне кажется, нет, да и время назначено на лето. Летом в шапке из собачьего меха будет ещё заметнее. Просто вымажем лицо грязью, и всё будет в порядке. Да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громко хлопнул ладонью по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пошли, у меня уже уши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настроил прибор Чэня, помахал рукой Юань Юэ и запустил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прижал его к себе, держа за запястье, и его движения и поза были совершенно естественными. Чжан Сяо, закрывая глаза, вспомнил, принимал ли он ингибитор и сколько ещё таблеток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приземлились, Гао Цюн наклонил голову Чжан Сяо, заставляя его присесть,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открыл глаза и увидел, что волк Гао Цюна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был намного больше, чем раньше, он настороженно стоял рядом с ними, и его розовая шерсть постепенно исчезла, обнажив серо-белый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побледнел. Он услышал звуки выстрелов, похожие на фейерверк, которые раздавались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вспомнив наставления Ин Чанхэ, тихо сказал Гао Цюн. — В общем,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понимал, почему тот так часто и поверхностно хвалит его, и просто кивнул,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волк резко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летевшая издалека, пронзила его тело, и её скорость сразу замедлилась. Когда волк мягко приземлился, пуля попала в ствол дерева позади Чжан Сяо, углубившись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оказался так близко к пуле. Теперь он реально ощутил опасность, которую принёс с собой разрушенный барьер Оделиса: это были слепые пули, которые в любой момент могли пробить их черепа, и всё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Гао Цюн был гораздо спокойнее. Он тихо свистнул волку, словно отдавая ему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волк с серо-белой шерстью встряхнулся, и с его тела распространились мелкие частицы пыли, похожие на лёгкий туман, мгновенно окружив Гао Цюна и Чжан Сяо. Когда туман рассеялся, волк уменьшился до размеров, которые Чжан Сяо видел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проходил практические курсы в академии и видел, как часовые и проводники сражаются вместе. Ему казалось, что Гао Цюн явно прошёл боевую подготовку: простыми жестами и ритмичными звуками отдавал приказы своему ментальному телу, которое выполняло их. Это было основой практических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тихо сказал Гао Цюн. — Теперь вокруг нас образовался защитный слой, и такие вещи, как пули, замедляются, как только попадают в него. Можешь говорить, звук тоже будет приглушён. Этот слой...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всё это время обнимал Чжан Сяо, и, испугавшись,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заинтересованный его волком, не обратил внимания на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волк?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вокруг постепенно стихли, словно кто-то кого-то преследовал, и преследуемый и преследователь уже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волк, — Гао Цюн последовал его взгляду, уставившись на задницу своего волка. — Он сильно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общо. Что это за вид? — объяснил свой вопрос Чжан Сяо. — Например, ментальное тело моей старшей сестры — змея, конкретно — древесная гадюка. Ментальное тело Цинь Еши — медведь, конкретно — росомаха. А твой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после долгого размышления сказал он. — Для меня это просто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подумал, что действительно никогда не видел такого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ментальные тела часовые разные? — вдруг спросил Гао Цюн. — Даже если это одно и то же животное, например, волк, мой волк и чужой волк очень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Сяо возник новый вопрос: неужели, когда он впервые увидел своё ментальное тело, ему никто не объяснил таких базовых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тело тесно связано с личным опытом часового или проводника, — тихо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 — это фактически материализация мощной психической силы часового или проводника. Но почему у кого-то змея, у кого-то волк, у кого-то медведь — это зависит от информации, которую часовой или проводник получал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каждый часовой или проводник способен создать цельное ментальное тело в возрасте шести-семи лет. В это же время начинается детский период психологического и физического развития. Дети начинают понимать абстрактные понятия и обладают сильным чувством товарищества. «Обучение» становится ключевым словом в детстве — ментальное тело фактически является материализованным образом, который формируется после того, как ребёнок понимает такие абстрактные понятия, как «дух» и «сила», и сочетает их с предпочтением или сильным впечатлением от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ментальное тело моей старшей сестры — древесная гадюка, а не кобра или питон, возможно, потому, что в ключевой период формирования она больше всего любила древесных гадюк, — Чжан Сяо старался объяснить это как можно проще. — Но есть и другой случай. Я помню, в исследовательских материалах упоминалось, что один часовой в детстве подвергся нападению медведя в горах, и это оставило на нём сильное впечатление. В итоге его ментальным телом стал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он, — почесал затылок Чжан Сяо. — В общем, ментальное тело тесно связано с памятью и эмоциями часового или проводника. Некоторые ментальные тела даже мутируют. У часовых или проводников с тяжёлыми психическими заболеваниями ментальные тела... труднопонимаемы. Некоторые меняют вид, другие принимают гибридную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слайды, которые видел на лекциях, и почувствовал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этом, — мягко сказал учитель Чжан. 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В тексте упомянуты несколько особенностей буддийских статуй эпохи Тан, взятых из 21-го выпуска журнала «Коллекционирование» за 2014 год, статья Цзинь Шэня «О распознавании подлинности буддийских статуй разных эпох».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