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Чэнлань, раздраженный, ударил палочкой по тыльной стороне руки Юй Вэйяня, оставив красную полосу,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прижал другую руку к месту удара,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нельзя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снова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шмыгнул носом, явно готовый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Юй Вэйянь показывал, что не хочет, чтобы его трогали, тем больше Фан Чэнлань хотел его дразнить. Он специально придвинул свой стул ближе к Юй Вэйяню, сев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подали блюдо с жареным мясом и луком, которое он заказал. Фан Чэнлань взял палочками кусочек мяса и протянул его к лицу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инстинктивно отклонился, но Фан Чэнлань левой рукой схватил его за шею, сжал и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Вэйянь вынужденно открыл рот, Фан Чэнлань сунул туда кусочек мяса, и палочки слегка стукнулись о 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мяса с луком, Фан Чэнлань заказал еще и рыбу с баклажанами в соусе — блюда, которые он сам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пустую чашку Юй Вэйяня, наложил туда риса и, поняв, что палочками кормить неудобно, позвал хозяина, чтобы тот принес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зачерпнул ложкой рис, аккуратно положил сверху кусочек баклажана и поднес ко рту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Вэйяня совсем не было аппетита, и, когда Фан Чэнлань насильно запихнул ему в рот рис, ему было очень трудно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Чэнлань уже подносил вторую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отклонился назад. Во рту у него был рис, и он не мог говорить, но он действительно не мог съесть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ресторана, находившегося рядом со школой, видел много случаев издевательств над учениками, но такой метод был для него в новинку. Он не смог сдержаться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он не может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быстро закивал, глотая слезы и смотря на Фан Чэнланя.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Фан Чэнлань бросил ложку в свою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хочешь нормально есть, а потом еще и претензии!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не осмелился ответить. Ему уже почти становилось плохо, но он изо всех сил пережевал и проглотил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 холодным выражением лица наложил себе риса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Вэйянь, не двигаясь, смотрел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сердито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нужно, чтобы я тебя 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испуганно схватил свою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Чэнлань, продолжая есть,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скромным, совсем не похоже на мужчину. Если что-то не нравится, скажи мне, а то молчишь, и никто не знает, о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ел долго, но съел меньше половины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положил руку ему на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раньше я был неправ, я все же считаю тебя другом. Если что-то не так, давай подеремся и забудем, зачем копить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услышал женский голос за пределами ресторана: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Чэнлань!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и Юй Вэйянь одновременно обернулись и увидели двух девушек, стоящих на улице возле ресторана. Одна из них была Чжоу Цинь, а другая —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Ту, что позвала его, звали Чжоу Цинь, и она вошла в ресторан, а Лу Цянь осталась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Чэнлань, — сказала Чжоу Цинь, подойдя к ним, — еще не закончил ужинать? Скоро вечерняя самоподготовка.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потратил время на то, чтобы догнать Юй Вэйяня, и до начала занятий оставалось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 оглянулась на Лу Цянь, а затем сказала Фан Чэнланю: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занятий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тоже посмотрел на Лу Цянь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 сразу, Лу Цянь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уловил намек в ее словах. Лу Цянь была самой красивой девушкой в их классе, и он испытывал к ней симпатию, но, будучи популярным среди девушек, не хотел проявлять инициативу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Чжоу Цинь передавала слова Лу Цянь, он понял, что, скорее всего, она сама хочет сделать первый шаг. Он почувствовал радость, но на лице этого не показал,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Цинь ушла, Фан Чэнлань толкнул Юй Вэйяня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Лу Цянь, наверное, хочет со мной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не ответил, а лишь тихо спросил, поставив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больше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Чэнлань, погруженный в мысли о возможном признании Лу Цянь, уже не обращал внимания на то, хочет ли Юй Вэйянь есть. Он взглянул на время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позвал хозяина,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как и предполагал Фан Чэнлань, Лу Цянь передала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прочитать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сдержанно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Фан Чэнлань открыл письмо и обнаружил, что это было любовное послание. Хотя в тексте выражалась симпатия к нему, тон письма был полон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Цянь, конечно, были все основания для такой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 улыбкой убрал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во время самоподготовки, он нашел в своей парте завтрак. Он подумал, что наконец смог уговорить Юй Вэйяня, и даже удивился, почему тот принес ему булочку, чего раньше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закончив завтрак, он обнаружил под ним маленькую записку с аккуратным почерком, явно не принадлежащим Юй Вэйяню.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сидевшая перед ним, обернулась и улыбнулась. В тот момент Фан Чэнлань почувствовал, как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они официально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же продолжал держаться подальше от Фан Чэнланя, а тот, полностью сосредоточившись на Лу Цянь, больше не обращал внимания на его поведение. Фан Чэнлань с детства рос в обеспеченной семье и был хорош собой, его буквально носили на руках, поэтому у него не было времени уговаривать парня, который не хотел с ним общаться. Со временем они все больше отдалялись друг от друга, и в конце концов даже обычные разговоры между ними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стоял у окна, докуривая сигарету. Если бы не вчерашняя встреча, он, возможно, уже забыл бы о существовании Юй Вэйяня. Но теперь, вспоминая, он с удивлением обнаружил, что память о нем все еще так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помнил, как выпирали лопатки Юй Вэйяня, когда тот сидел за партой. Тогда он был очень худым, а теперь стал взрослым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Цянь на кровати перевернулась, и Фан Чэнлань, потушив сигарету, направился к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сдал гаокао, поступил в техникум, но его специальность оказалась непопулярной, и найти работу было сложно. Должность помощника полицейского он получил благодаря связям родителей. Сначала он надеялся, что сможет через знакомых пройти внутренний экзамен и получить постоянную работу, но годы прошли, а шансы на это практически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годовой доход составлял 50 000–60 000, что для второго по величине города было мало. Однако родители Фан Чэнланя купили ему квартиру, в которой он сейчас жил с Лу Цянь. Расположение было отличным, и стоимость жилья превышала 1 000 000 юаней. Возможно, именно поэтому Лу Цянь до сих пор была с ним, ведь, несмотря на низкий доход, у его родителей были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после окончания университета работала на ресепшене в отеле, а затем стала менеджером зала. У них с Фан Чэнланем не было ипотеки, и жизнь у них была вполне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Фан Чэнлань захотел купить машину, и Лу Цянь предложила ему попросить у родителей денег на что-то получше. Но отец Фан Чэнланя отказал, сказав, что нужно жить по средствам. Фан Чэнлань, привыкший тратить деньги без счета, смог накопить только на Polo.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была недовольна, ведь Фан Чэнлань был единственным сыном, и она всегда считала, что деньги его родителей рано или поздно достанутся им. Но теперь она начала сомневаться, что семья Фан Чэнланя думала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сыну не дают денег, кого они боятся? Конечно, ее, ведь она не носила их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закончились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http://bllate.org/book/16883/1565383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