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Цинцы вернулся домой уже после девяти вечера. Его отец, Ся Гоань, разогрел для него ужин — обычно он не ложился спать, пока сын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Каждый день возвращаешься так поздно, — с ноткой беспокойства в голосе сказал Ся Гоань, разогревая для сына тушёную свинину и суп из сома. — Суй-Суй, ты можешь не ходить на подработку. Выходные можно провести отдыхая, учёба и так отнимает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раз говорил это, но характер сына был упрямым: приняв решение, он редко 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ходить, не устаю, — ответил Ся Цинцы, доев первую порцию риса и отправившись за второй. — На работе встретил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редко рассказывал о школьных делах, и Ся Гоань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странного? Ты завёл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радовался за сына, ведь с детства у того было мало друзей. Ся Гоань всегда беспокоился, что характер сына слишком замкнутый, и ему трудно сходиться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странный, — медленно проговорил Ся Цинцы, задумчиво перебирая кусочки рыбы. — Хотя, наверное, не такой уж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немного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Гоань не знал, смеяться ему или плакать. Как бы он ни пытался выведать подробности, сын больше ничего не рассказывал. Ся Цинцы спокойно помыл посуду, прибрал на столе и сел на диван смотреть мультфильмы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он снова ходил на подработку, но Шэнь И больше не появлялся. В понедельник, отправляясь в школу, Ся Цинцы набил карманы до отказа и, звоня колокольчиком на велосипеде, поехал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навесе для парковки он встретил Чэнь Сина, который, бросив на него холодный взгляд, ушёл. Ся Цинцы не стал задумываться, почему. Ему хотелось поскорее добраться до класса. На этой неделе стартовала программа индивидуального наставничества, и он надеялся, что его подопечным окажется не Се Бинмянь.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не Се Бинмянь, с кем угодно другим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рано, он встретил в классе старосту по английскому Юй Вань, которая, судя по всему, тоже только что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тебя на этой неделе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были близки, но Ся Цинцы относился к ней положительно, поэтому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нет. В эти дни возвращайся пораньше, береги себя от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Вань вышла из класса, оставив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понял, что она имела в виду. Это было косвенное предупреждение, что в ближайшие дни у него могут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книги были испорчены, он больше не оставлял их в классе. Едва подойдя к своему месту, он увидел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написаны четыре ярко-красных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неровным, краска распылена. Он попробовал коснуться пальцем — краска уже высохла. Попытался сковырнуть ногтем — отколол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Юй Вань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ещё раннее, и Ся Цинцы, оставив вещи, отнёс стол в студенческий совет. Там было много новых столов, и пытаться счистить краску было бессмысленно — проще было взять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тот же парень, что и в прошлый раз, увидев его, удивился, а затем, взглянув на стол,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покачал головой. Парень помог ему поставить стол и указал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парень, включив монитор. — Но вряд ли что-то найдёшь. Школьные камеры установлены слишком неудачно. Лучше сообщи об этом школе, это уже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когда на экране появилась запись с пятницы вечером. Кто-то вошёл в класс,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кем иным, как Сунь Пином, одноклассником Ся Цинцы.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Пин был малозаметным в их классе, обычно не привлекал внимания. Как и Се Бинмянь, он был из тех, кто поступил благодаря деньгам, учился плохо, носил очки и сидел в углу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видно, как парень крадётся в класс около десяти вечера, а через несколько минут выходит, что-то выбросив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действительно способен на такое, — с негодованием сказал парень с нарукавной повязкой. — Может, расскажешь Второму брату? Пусть кто-нибудь его проучит,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повернулся к нему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форуме много ваших фотографий? Вы 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твой парень? — удивлённо спросил парень. — Если тебя обижают, парень должен за тебя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не понимал, почему парень так говорит, да ещё и подстрекает его к драке, хотя он и сам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красную повязку на руке парня, и тот смущённо почесал нос, немного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думал, что у вас с Вторым братом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лучше сообщи об этом школе. Ты из пятнадцатого класса? С вашим классом могут возникнуть проблемы, там много детей из богатых семей, и ваш классный руководитель, вероятно, тоже будет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кивнул, поблагодарил парня и решил, что знать, кто это сделал, ему достаточно. Он взял новый стол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опередил его, поднял стол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класс на пятом этаже? Я помогу донести, мне всё равно нужно к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Ся Цинцы покраснели от трения. Возможно, этот парень был подчинённым Се Бинмяня, но он не стал отказываться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тоже были такие случаи. В начале первого класса, если Второй брат с кем-то сближался, этого человека начинали травить. Тогда он только перевёлся в нашу школу, и вокруг него было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играл в группе, и их группа была очень популярна, особенно он и басист. Поэтому, когда он перешёл в нашу школу, это вызвало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часто останавливали, многие просили автографы. У него непростой характер, а некоторые даже следили за ним. Потом эти слишком активные фанаты исчезли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 выступлениях он стал носить маску и кепку, не признаваясь, что он Thank, хотя все знали, что это он. Постепенно школьники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действительно любили Второго брата, другие — власть семьи Се, третьи — его внешность. В любом случае, все следили за каждым его шагом, и у них был анонимный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форуме, если кто-то сближался с Вторым братом, малейшие изменения тут же обсуждались. И многие становились орудиями, кто-то охотно применял насилие, другие действовали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слушал, не выражая эмоций,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любит характер вашего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заставил парня замешкаться. Второй брат был ленивым, вспыльчивым, своевольным, язвительным и очень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парня, старосту пятнадцатого класса, который в последнее время часто общался с Вторым братом. В основном из-за внешности — он выглядел холодным и предпочитал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эмоции на лице этого парня, но сейчас заметил, как уголки его губ слегка приподнялись, и он произнёс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знал, что так и будет, и в его голосе звучала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многие любят, — смущённо кашлянул парень. — Многим нравится его характер, раздражающий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Цинцы не стал спорить, впервые услышав, как слова «раздражающий» и «притягательный» используются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уроков оставалось двадцать минут, и в коридорах было много учеников. Они поднялись на пятый этаж, и в классе уже собралось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Цинцы вошёл, на него устремились несколько взглядов. Тан Юань, сидя на своём месте, уже слышал от одноклассников,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студенческого совета, помогавший ему с партой, отправился искать Се Бинмяня, но того не было в классе. Парень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скажи Учителю Чжану. Ты смотрел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кто-то из нашего класса. Иначе как они получили ключи от класса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http://bllate.org/book/16896/1566583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