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 момента вступления в национальную сборную он целенаправленно тренировал этот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у него не слишком хорошо получалось, процент ошибок снижался очень медленно, и он потратил на этот элемент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все 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связано с его нервозностью.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каскад 3+2 Су Юй выполнил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падения совсем не повлияла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флип.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риттбергер.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Аплодисменты, только что стихшие, снова раздались.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прыжки и вращения, словно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Порхающая.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выполнив двойной риттбергер, перешел в «кораблик», и в этот момент музыка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Стала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«Суровая зима».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перейти к хореографической дорожке, Су Юй выполнил свое второе вращение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Комбинированное вращение в волчке.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лед, его тело находилось на низком уровне, а быстрое вращение напоминало попытку укрыться от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становился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полуприседание с согнутой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в передний заклон с согнутой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его тело сжалось, даже крылья бессильно сложились, и перед лицом мощи природы он мог только так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буря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сорвал крышу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завалил его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скитаться.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льда и снега, блуждая.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использовал некоторые свои особые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Маленькими шажками он отступал назад, затем скользил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словно невидимая буря дула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отступал маленькими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музыка, и выразительность Су Юя передали им, что в этой части он хотел показать мощь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эмоциональные зрительницы сжали руки на груди, их лица выражали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природы не щадит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превратился в бабочку, безумно порхающую в снежной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раскачивало ветром, он метался из стороны в сторону, а его руки, словно в беспомощной борьбе, размахивали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борьба Су Юя за выживание в образе бабочки была похожа на изысканный танец, в который он вложил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художественная выразительность была настолько сильной, что зрители были полностью поглощены, словно завороженные.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буря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 Юя становились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вырваться из сети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словно был погребен под снегом, стоя на одной ноге, согнув другую и обняв себя руками, медленно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казалось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забыли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зазвучала мягкая, но одинокая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раскрыл руки, словно стряхивая снег со спины, сделал круг и скользнул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других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звуков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музыка была такой мягкой, она вызывала чувство глубокого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после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оставшийся в живых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скользил по льду, и за эти короткие десять секунд его одинокая фигура вызывала желание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явно не собиралась уходить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Су Юй выполнил множество технических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лутц был выполнен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немного вымотан, хореографическая дорожка забрала у него много сил, и при приземлении в этом прыжке он слегка согнул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обороты были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 за согнутые колени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выполнил финальный элемент своей короткой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 Бауэр с прогибом.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элемент был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выполнил его с силой и напряжением, совсем не похожим на женское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медленно поднял руки, казалось, что он схватил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послышалось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музыки «Пробуждение» снова зазвучала в этой четвертой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стойкость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цикл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Юй, несмотря на сильную усталость, снова перешел во 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в «ласточке».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с наклоном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скорость вращения медленно снижалась, Су Юй продолжал удерживать эту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 падал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первые лучи солнца после бури освещали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раскрытые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обняли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эмоциональные зрительницы покраснели, издав сложный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раздались.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великолепен, мальчик. Я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Поклонился судьям.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Поклонился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произвольная программа была для него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плане технической сложности это был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давление соревнований заставило его использовать более выразительные движения, что потребовало еще больше сил. Сейчас, стоя здесь, он чувствовал себя вымотанным.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после возвращения были лишь адаптацией к этому телу. На двух внутренних соревнованиях он слишком много держал в резерве.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период адаптации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настало время настоящей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подошел к порогу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готовился войти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этой дверью, его ждал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выступление как раз показало ему, что он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самой высокой и ослепительной пьедестале,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сбросил с плеч тяжелый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Назовем это «прошлым».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новый груз, который он поднял, был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«будущее».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часть произвольной программы «Сансара» также выражала мысли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мне обнять свет и никогда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покидал лед, аплодисменты продолжали звучать, а на лице Су Юя все еще была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сопровождал его на место для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завоевал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выполнил все элементы Михаила в технической части, а также выполнил тройной аксель. Даже с падением, но обороты были выполнены, и за этот элемент с базовой оценкой в 7 баллов, даже с вычетом 2 баллов за исполнение, он все же получил 5 баллов. Кроме того, Су Юй выполнил вращение уровня А и тройной лутц через две минуты после начала, что добавило 10 процентов к базовой оценке, а судьи добавили еще 1 балл за исполнение, что дало ему значительно больше баллов, чем у Михаила.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оценка Су Юя: 67,88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Оценка за компоненты: 61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балл: 128,88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баллами за короткую программу, 90,21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результат Су Юя на этом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219,09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чемпионатов мира среди юниоров ни один мужчина не набирал более 219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установил рекорд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табло появился символ рекорда соревнований, его имя, уже стоящее на первом месте, стало еще более ярким,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снова обнял Су Юя, его лицо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табло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себя с юниорами и радоваться этому он не мог. Он никогда не забывал, что до этого уже достиг вершины в парном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Произвольная программа представлена.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ждать показательных выступлений,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Эммм... Я никогда не затягиваю соревнования,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оставляйте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