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Высокородная невеста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«Путь меча к свободе» Бо Цзюаньи был всего лишь пушечным мясом, появлявшимся на страницах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 была указана, но упоминалось, что Старый предок семьи Бо еще в детстве Бо Цзюаньи устроил его помолвку. И объектом этого союза был не кто иной, как главный герой,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Бо Цзюаньи женщиной, то, согласно духу книги, главный герой, вознесшись в Верхний мир, обрел бы еще одну красавицу — высокородную жену с могущественной семьей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это радостное событие превратилось в еще одно доказательство унижения главного героя великими сектами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со своим гаремом красавиц вознесся из нижнего мира и случайно узнал, что у него есть невеста в Верхнем мире, он поспешил с брачным договором в семью Бо. Однако стражники у ворот, увидев его в окружении жен и наложниц, высмеяли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гордый герой стерпеть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месте разбил брачный договор и поклялся, что заставит Бо Цзюаньи приползти к нему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дошла до Старого предка семьи Бо и привела его в ярость. Он отправил людей, чтобы проучить зарвавшегося юнца, но каждый раз Цинь Сюаньюань с легкостью избегал опасности, попутно обретая новые сокровища и получая помощь от влюбленных в него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преследование со стороны семьи Бо не только не сломило главного героя, но и позволило ему значительно увеличить свою силу. В то же время слухи о том, как он, Старый предок, сводит счеты с юношей, распространились повсюду, вызвав осуждение со стороны союзников героя, которые обвинили семью Бо и Божественную Секту Тайянь в бесчестном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Бо Цзюаньи не смог сдержать гнева и вызвал Цинь Сюаньюаня на поединок на арене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предрешен. Разве могло пушечное мясо тягаться с главным героем? Бо Цзюаньи проиграл, проиграл унизительно. Он, гордый всю свою жизнь, был вынужден публично извиниться перед Цинь Сюаньюанем и отдать ему свою личную алхимическую печь. Цинь Сюаньюань немедленно передарил ее одной из своих наложниц, талантливой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было явным и неприкрытым.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не выдержав позора, вернулся домой и умер, захлебнувшись кровью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главный герой с сожалением произнес: «Жаль такое лицо. Будь этот молодой господин Бо женщиной…»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вернулся к развлечениям со своими новыми наложницами-близнецами.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дочитав до этого места, уже не знал, что и сказать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книга казалась ему абсурдной. И сюжет, и судьба его книжного «я» вызывали у него чувство унижения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Бо, личный ученик Меча-достопочтенного из Божественной Секты Тайянь, самый молодой Король Пилюль в истории Центрального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будущим и статусом, разве он не мог найти себе любого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ничтожество этот Цинь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таланта, то Центральный континент огромен, его духовная энергия обильна. За сотни и тысячи лет здесь рождались гении, бесчисленные, как рыбы в реке. Скорость совершенствования Цинь Сюаньюаня была высока, но, по мнению Бо Цзюаньи, он был падок на женщин, а его путь был усеян случайными удачами. Столкнувшись с трудностями, он не успевал даже начать закалять себя, как тут же появлялся благодетель или счастливый случай,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с сомнительными моральными качествами, чья сила зависела от слепой удачи, мог стать главным героем и достичь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такой, как Цинь Сюаньюань, может стать дитем Небесной Судьбы, то Небесное Дао, должно быть, слепо! — холодно произнес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кощунственны. Зеркало хотело остановить его, но не успело. Вспышка молнии ударила у самых ног Бо Цзюаньи, оставив на полу обугленный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от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посмотрел на опаленный край своей мантии и вдруг рассмеялся, но это был смех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 Он, Цинь Сюаньюань, — главный герой, а я, Бо Цзюаньи, обязан стать ступенькой на его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Небесное Дао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зеркало, казалось, наконец нашло свое предназначение и поспешно предложило свои услуги: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паникуй! На самом деле, моя истинная сущность — это Система Спасения пушечного мяса. Сейчас я временно обитаю в этом Зеркале Небесного Прозрения… но это неважно! Я гарантирую, что если ты будешь следовать моим инструкциям, то сможешь избежать судьбы пушечного мяса!]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«Пушечное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подходящее слово. Разве не был он в этой книге лишь пылинкой, которую главный герой смахнул небрежным 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 взгляд, в его выражении промелькнула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же, по-твоему,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не заметило его состояния и с энтузиазмом начало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мы должны найти главного героя, а затем, пока он еще слаб, помочь ему… уф!]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лишь начало, Бо Цзюаньи понял, насколько абсурден был план духа зеркала. Он не стал тратить время на споры, просто обвил Зеркало Небесного Прозрения кнутом и забросил его в свое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Цинь Сюаньюаню, забыв о прошлом?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доверял полностью словам зеркала. Увиденное им будущее еще требовало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«…Нужно сначала кое-что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желание исследовать тайное царство у него пропало. Он достал жетон, наполнил его духовной энергией и подбросил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ослепительный луч света взмыл ввысь, пронзая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способ связи в Божественной Секте Тайянь, используемый в экстренных или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мечи-марионетки и стражи, вошедшие с ним,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заклинатель на стадии Зарождающейся Души с тревогой осмотрел Бо Цзюаньи и, убедившись, что на нем нет следов нападения,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покачал головой Бо Цзюаньи. — Я позвал вас, потому что хочу немедленно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кивнули. Почему Бо Цзюаньи, проделав такой долгий путь, пробыл здесь всего несколько дней и теперь так спешит уйти… они не стали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 видели лишь, как величественный бессмертный корабль и его многочисленный эскорт вошли в тайное царство и вскоре покинули его, оставив им лишь безграничное восхищение и трепет перед могуществом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Прибывал бессмертный корабль неспешно, но возвращался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стремился домой, а давление, исходящее от двух стражей на стадии Трансформации Духа, отпугивало любых демонических зверей и людей, которые могли бы преградить им путь. Эмблемы Божественной Секты Тайянь и семьи Бо заставляли все города на их пути давать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дня Бо Цзюаньи вернулся из Долины Облачного Ветра в округ Шанъянь, где располагалась Божественная Секта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и процветающие города простирались внизу, словно фигуры на шахматной доске, густо и упорядоченно. Если присмотреться к их структуре, можно было заметить, что линии и точки образовывали закономерный узор, словно в них была сокрыта воля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секта первого ранга, Божественная Секта Тайянь контролировала весь округ Шанъянь. Строго говоря, пройдя через городские ворота, они уже оказывались на территории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обширные города еще не были сердцем Божественной Секты Тайянь. Здесь жили в основном смертные и слуги с низким уровнем развития, которые принадлежали секте и служили ей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миновав эти города и достигнув горного массива, можно было по-настоящему прибыть в обитель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простирались бесконечные горные хребты, подобные гигантским драконам, покоящимся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этой обители говорил о глубочайшем наследии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представлены все четыре времени года: диковинные цветы и травы, нефритовые дворцы и павильоны, величественные и гармонично расположенные здания, создающие атмосферу величия и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корабль пролетал над ними, группа людей, взбиравшихся по извилистой горной тропе, почувствовала что-то и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новые ученики, многие из которых прибыли из отдаленных мест и никогда не видели таких огромных бессмертных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фон и красный узор, это ученик внутренней секты, — с гордостью и завистью произнес их старший брат-наставник.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попадем во внутреннюю секту, мы тоже сможем летать на таких больших кораблях?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наивность, старший брат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 Младший брат Бо — не обычный ученик. Но сейчас вы все равно не поймете. Сосредоточьтесь на совершенствовании, о внутренней секте вам думать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если вам повезет, и вы, подобно карпу, перепрыгнувшему через драконьи врата, попадете во внутреннюю секту, тогда вы узнаете, сколь великолепен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брат с придыханием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самая ослепительная красота нашей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 еще мало что понимали, но втайне запомнили слова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усердно совершенствоваться, чтобы поскорее увидеть красоту своей секты… то есть, поскорее попасть во внутреннюю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его появление вдохновило бесчисленное множество новых учеников. Он летел на бессмертном корабле мимо горных вершин, и пейзаж сменился с теплой весны на суровую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назначения — Божественный Дворец Пурпурных Облаков — находилось в самой глубине этих заснеженных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выли ледяные ветры и бушевали метели. Обычные люди не смели даже приближаться к этому месту. Лишь Меч-достопочтенный Суйсяо, идущий по пути Бесчувственной Резни, мог выбрать такое суровое место для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ветряной стеной открывалась совершенно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цвели пышные цветы, густая зелень соседствовала с покрытыми инеем деревьями. Это было чудо — видеть все четыре времени года одновременно. На мгновение можно было усомниться, реально ли то, что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такого цветущего оазиса в ледяных землях, несомненно, потребовало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Божественная Секта Тайянь знала, что Божественный Дворец Пурпурных Облаков круглый год поддерживал весеннее цветение лишь потому, что Меч-достопочтенный жалел своего ученика со слабым здоровьем и не хотел, чтобы тот страдал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вырос здесь. Глядя на знакомые пейзажи, он почему-то ощутил робость, как при возвращении домой после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достигло своего пика, когда в главном зале он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дорогу горечь и обида нашли выход. Бо Цзюаньи, словно птенец, вернувшийся в гнездо, бросился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повзрослел, Бо Цзюаньи отбросил все приличия и проявил такую детскую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грудь мужчины, его голос был тихим и дрожал от сдерживаемых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Бо Цзюаньи назвал Старым предком, обладал устрашающей аурой. Он не был стар, наоборот, был молод и красив, с глубокими, выразительными чертами лица. Его виски были словно вырезаны ножом, брови — нарисованы тушью, а холодные черные глаза походили на бездонные омуты, излучающие пугающее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ледяной, что даже просто сидя на кушетке, он казался воплощением аскетизма и холода, словно меч, закаленный в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холодный до крайности, сейчас протянул руки и осторожно усадил юношу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лунный спутник, кто заставил тебя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