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Недостойная пара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Небо только-только начало светлеть, а у городских ворот уже выстроилась длинная вереница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мехами, прибывший издалека, сидел на своем возу и раздавал воду и еду крестьянам, собравшимся у ворот с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здесь впервые. Не подскажете, кто правит в этом Городе Красной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 лепешку, благодарно кивнул торговцу и указал на флаг, развевавшийся над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городом правит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Красной Скалы был ничем не примечательным городком на юге государства Дунлань. Из-за скудных ресурсов здесь жили в основном простые люди, неспособные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Воинами могли похвастаться лишь четыре великие семьи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самой процветающей была семья Цинь. Глава семьи, воин ранга Сюань, был нынешним правителем Города Красной Скалы. Три его сына также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обладал талантом к торговле. Под его руководством состояние семьи Цинь росло день ото дня, а Город Красной Скалы стал притягательным местом для торговцев со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был самым успешным. В пять лет у него обнаружили сюаньци, и его взял в ученики третий старейшина Врат Белой Реки. Для Города Красной Скалы, где редко рождались заклинатели, это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третьего сына, Цинь Сюаньюаня…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его имени крестьяне лишь качали головами и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заинтригованный, попросил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нашем городе своего рода легенда…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Цинь Сюаньюань был известным на весь город «бездарем».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три года у него обнаружили превосходную предрасположенность к боевым искусствам, даже лучше, чем у его брата, попавшего в секту. Вся семья Цинь возлагала на него большие надежды. Но кто бы мог подумать, что, когда пришло время для совершенствования, этот гений не смог собрать ни капли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поглощать сюаньци, а значит, не мог совершенствоваться. Без этого он ничем не отличался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семья Цинь ни пыталась найти решение, Цинь Сюаньюань оставался таким же, как и любой другой простолюдин на улице, неспособный собрать ни капли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драматичности истории о падении гения, имя «бездаря» Цинь Сюаньюаня было известно всем в Городе Красной Скалы. Даже деревенские женщины, воспитывая детей, говорили: «Если не будешь стараться, вырастешь таким же бесполезным, как этот Цинь Сюаньюань».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женщины не знали, что для совершенствования нужны не только старания, но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Цинь считали, что, возможно, они ошиблись при первоначальной проверке, и у третьего молодого господина просто не было никакого таланта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тогда старейшина клана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мнения придерживались многие. К настоящему времени, за исключением главы клана, который все еще не сдавался, все в семье Цинь смотрели на Цинь Сюаньюаня как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 сам третий молодой господин опустил руки и целыми днями прячется в усадьбе на заднем дворе, не желая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этот третий молодой господин действительно не сможет совершенствоваться? — спросил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нет. В прошлом году второй молодой господин приводил старейшину из Врат Белой Реки. Тот сказал, что у него… как это… закупорены меридианы. Суждено ему остаться без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 деланым сожалением произнес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открылись, торговец попрощался с крестьянами, но не поехал вместе с толпой, а развернул повозку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до леса за городом, где с недавних пор расположился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Врат Белой Реки, которых крестьяне считали чуть ли не божествами, стояли у входа в лагерь. Увидев возвращение торговца, один из учеников поспешил к нему с подобострастным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почтительно, но не успел закончить, как торговец нетерпеливо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какой наглец! — возмутилась девушка в желтом, увидев это. Она гневно вскинула брови и хотела было пойти разобраться с торговцем, но старик рядом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Ин'эр, не будь невежливой!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строго отчитал ее, а затем его лицо приняло сложное, взволнованное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эти люди?! Они из Верхнего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гораздо тише, словно чего-то опасаясь, но громкости хватило, чтобы все ученики вокруг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Верхнего мира?! — воскликнула девушка в желтом. — Значит… они бессмертные?!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Врата Белой Реки считались довольно крупной сектой на юге государства Дунлань. В их книгах говорилось, что за пределами известных им четырех государств существует другой, гораздо больший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там не практиковали боевые искусства. Они называли себя заклинателями и следовали иному пути совершенствования. В книгах описывались их сражения: одним движением они могли вызывать ветер и дождь, подниматься в небеса и погружаться в моря, заставляя небо и землю менять свой цвет. Они были практически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нижнего мира это были деяния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Верхний мир в их глазах был мифическим царством бессмертных, местом, куда могли попасть лишь достигшие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этот раз нам, Вратам Белой Реки, улыбнулась удача… — пробормотал старик, поглаживая бороду. Его взгляд, устремленный на лагерь,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торговец вошел в самый большой шатер в центре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перед мужчиной, сидевшим во главе,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все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ничего не утаивая, слово в слово пересказал все, что услышал от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разносился по шатру. Сидевший во главе мужчина слушал, и его брови хмурились все сильнее. Когда торговец закончил,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статусу, ни по таланту, ни по силе этот Цинь Сюаньюань не мог сравниться с младшим братом Бо. Как такой человек мог стать его дао-компаньоном?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молчал, но в душе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молодой господин Бо был так благороден, воспитан самим Мечом-достопочтенным, который берег его как зеницу ока. К тому же, в столь юном возрасте он уже достиг уровня Короля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Центральном континенте не найти второго такого же одаренного и прекрасного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Сюаньюань? Выходец из маленькой семьи нижнего мира, в свои почти двадцать лет неспособный даже к простейшему сбору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ними была больше, чем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«Недостоин, совершенно недостоин», — мысленно покачал головой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Гу Линь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осторожным. Получив приказ от главы секты, он, хоть и не понимал, почему Меч-достопочтенный нашел для младшего брата Бо жениха из нижнего мира, все же не стал сразу же отправляться в семью Цинь. Вместо этого он решил сначала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из его людей приносил одни и те же сведения: этот Цинь Сюаньюань был самым обычным человеком, даже слабее, чем слуги из внешней части Божественной Секты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сдерживал приказ Меча-достопочтенного, то теперь, выслушав доклады, Гу Линь был готов на все, чтобы расторгнуть эту помолвку, даже без согласия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Бо не должен быть обременен таким союзом!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 поместье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Дворце Пурпурных Облаков сегодня было особенно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раньше здесь было шумно. На самом деле, будучи единственной обителью в заснеженных глубинах Божественной Секты Тайянь, это место всегда было изолировано от мира, и холодное одиночество было его обычным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Меч-достопочтенный не любил посторонних, поэтому во дворце оставались только мечи-марионетки.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создания, способные двигаться самостоятельно, теперь замедлили все свои действия, стараясь не издавать ни звука и поддерживая вокруг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влиянием даже разноцветные птицы в саду умолкли и, выпучив свои черные глазки-бусинки, смирно сидели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делалось для того, чтобы не потревожить сон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чувствовал, что спал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одолел Цинь Сюаньюаня, выместив на нем весь свой гнев, поэтому, проснувшись, он чувствовал себя свежим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 только,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 сожалением цокнул языком. Он лениво сел, и его серебряные волосы, словно шелк, водопадом хлынули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хотел позвать меча-марионетку, чтобы тот уложил ему волосы, но, даже когда его голос затих,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удивленно поднял голову и увидел знакомый и в то же время незнакомый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потому что это была не та комната, где он обычно жил. Знакомый, потому что в детстве это место было его тайной базой, где он провел бесчисленные часы, играя и исследуя.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Бо Цзюаньи понял, что, похоже, уснул в комнате своего Старого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кушетке, где он лежал, даже была тряпичная кукла с пришитой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смотрел на нее, на мгновение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своего Старого предка, тот присел и дал ему эту игрушку в виде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 Цзюаньи сразу же полюбил этого грозного тряпичного тигра и повсюду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играя на улице, он то ли упал, то ли еще что-то случилось, а потом у него поднялся жар. Когда он очнулся, Старый предок уже приготовил для него новую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думал, что потерял тигра, и долго горевал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увидит его снова, да еще и в комнате своего Старого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воспоминаниями, тряпичный тигр почти не изменился. Он был в отличном состоянии, и даже оторванная лапа была аккуратно пришита.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где он находился, было очевидно,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