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Сотворение алхимического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пламени, способного подавить драконью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подперев щеку рукой, задумчиво теребил пальцами сердцевину цветка драконьей крови, перебирая в уме все известные ему виды священного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Лазурного Духа… Огонь Изначального Инея… Истинный Огонь Призрачной Иллюзии… Безмерное Пламя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названия вспыхивали в его сознании, и одно за другим он их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до завершения оставался всего один шаг, заставляло Бо Цзюаньи нервничать. Он смотрел на цветок драконьей крови, и в его душе нарастало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опустил взгляд. Внезапно его осенила мысль, и он мысленно обратился к Зеркалу Небесного Прозрения, покоившемуся в его кольце-хранилище.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утверждаешь, что знаешь все. Я хочу очистить цветок драконьей крови. Какое алхимическое пламя мне следует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Бо Цзюаньи решил обратиться за помощью к духу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мысленный толчок, зеркало пару раз перекувыркнулось и, потирая воображаемую голову, торопливо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от рождения могущественны, их по праву можно назвать владыками мира. Сравниться с ними может лишь клан фэнхуанов. Только их пламя способно обжечь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духа зеркала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и фэнхуаны — два самых благородных божественных зверя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лет назад их положение было равным. Драконы обитали в глубоких морях, а фэнхуаны — на киноварных утесах. Одни правили всеми водными созданиями, другие — всеми пернатыми. Они не вмешивались в дела друг друга и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легенды гласили, что фэнхуаны способны возрождаться из огня. Чувствуя приближение смерти, фэнхуан спускался с дерева утун и взмывал в небеса, чтобы перед богами и духами исполнить ритуальный танец смерти 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танца его тело охватывало пламя — Огонь Нирваны, его изначальное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обладало невероятной мощью, способной сжечь все сущее. Оно не гасло в воде и было губительно для любой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способности фэнхуанов к возрождению, это пламя несло в себе и могучую жизненную силу. После сожжения в пепле всегда оставалась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 рождение — идеальное воплощение небесного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прочнейшая чешуя дракона не могла устоять перед жизненным огнем, способным сжигать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конечно, слышал легенды о фэнхуанах.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после Войны трех кланов драконы отступили в Безбрежное море и скрылись от мира, а фэнхуаны и вовсе исчезли с Центрального континента на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ему теперь найти этот истинный огонь фэнхуана?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дух зеркала лишь молчал. Когда Бо Цзюаньи попытался спросить снова, тот лишь загадочно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затрагивает небесные тайны, а небесные тайны не подлежат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равносилен его отсутствию.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холодным выражением лица вновь забросил Зеркало Небесного Прозрения в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проблема была решена, но на ее месте тут же возникла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Цзюаньи не отчаивался. Напротив, чем сложнее становилась задача, тем спокойнее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алхимии часто возникают трудности, но если найти правильный подход, любую проблему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истинный огонь фэнхуана недоступен, может, есть что-то, что способно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Бо Цзюаньи погрузился в изучение древних свитков. Три дня он провел в бескрайнем море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одном ветхом, полуистлевшем манускрипте он нашел описание весьма необычного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случайно открыл бедный странствующий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вольным заклинателем, он хотел заниматься алхимией, но не мог позволить себе дорогой уголь. Тогда он решил сотворить пламя из своей собственной изначальной ци. Такое алхимическое пламя не только полностью подчинялось его воле, но и становилось сильнее вместе с ростом 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этот даос вознесся и стал бессмертным, а его изначальное пламя, пройдя через закалку небесной скорбью, превратилось в божественный огонь, превосходящий по силе многие природные духовные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свитке даос отмечал, что этот метод подходит не всем. Необходимо было иметь врожденное сродство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чтобы сотворить алхимическое пламя, нужно было иметь в себе «семя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рождается с ним, а кто-то — нет. Все зависело от баланса пяти стихий в теле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знал, к какому типу он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сотворенное изначальное пламя может расти вместе с силой своего владельца, Бо Цзюаньи не мог не загореться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хороши внешние духовные огни, они никогда не смогут достичь стопроцентной совместимости с заключившим с ними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сила оставалась неизменной. Чтобы ее увеличить, требовалось вскармливать их бесчисленными небесными сокровищами. Этот процесс был не только медленным, но и опасным: окрепшее пламя могло поглотить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Бо Цзюаньи всегда был осторожен и не спешил заключать договор с каким-либо алхимическим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гармонии, насильственный союз принесет лишь страдания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хотел пламя, которое будет его слушать, которое будет полностью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может быть более подходящим, чем пламя, рожденное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Бо Цзюаньи немедленно последовал методу, описанному в свитке, и погрузил свое сознание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зарождалась и куда возвращалась вся духовная энергия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даньтяня, в центре, парил маленький, фиолетовый, похожий на младенца силуэт. Чистейшая духовная энергия, оставшаяся после циркуляции по меридианам, непрерывно вливалась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Зарождающаяся Душа Бо Цзюаньи — его уменьшенная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любопытством взглянул на нее, а затем отвернулся. Он ни за что не признает, что эта фиолетовая штуковина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свое сознание в другую часть даньтяня. Здесь все было окутано белой дымкой. Это был не туман, а духовная энергия, настолько плотная, что казалась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Бо Цзюаньи стояло посреди этого тумана. Его задачей было сжать эту энергию и сотворить из нее искру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грандиозная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была эфемерна. Она свободно парила в даньтяне, и собрать ее воедино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трудно, Бо Цзюаньи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направлял свое сознание, и в бушующем вихре сжимаемой и сталкивающейся энергии начали появляться слабые отблески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его теле действительно было семя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воодушевило Бо Цзюаньи. Усталость, вызванная сжатием энергии,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усилил контроль над духовной энергией, заставляя ее сливаться и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забурлила, и весь даньтянь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почувствовал острую, пронзительную боль в даньтяне, словно кто-то пытался расколоть его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зубы, даже не заметив, как прокусил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было сосредоточено на происходящем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попыток, в момент, когда сжатие достигло своего предела, раздался тихий хлопок, и в его даньтяне зародился крошечный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очень слаб, размером с искорку.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расслабиться, как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даже не заметил, как половинка нефритовой подвески на его груди вспыхнула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имел ясную цель. Он стремительно проник в тело Бо Цзюаньи и ворвался 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алый свет вытянулся и принял форму пухлой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свой маленький острый клюв и — ам! — проглотила только что сотворенное Бо Цзюаньи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Бо Цзюаньи не успел даже пошевелиться, как его пламя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замерло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виновница торжества лениво икнула и, взмахнув крыльями, уселась на то место, где только что было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ее фигура медленно растворилась, оставив после себя шар золотисто-алого, переливающегося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открыл глаза. Он щелкнул пальцами, и пламя, которое он только что видел в своем даньтяне, появилось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багрянце, словно песчинки, переливались золотые искры. Красота была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алхимическое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сомнением коснулся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пламя, казавшееся таким свирепым, в тот же миг, как юноша дотронулся до него, превратилось в ласкового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нежно обвило кончик пальца Бо Цзюаньи, ничуть не обжигая его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его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ауре, и по тому, что оно не причиняло ему вреда, оно соответствовало описанию изначального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 за алый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любопытством исследовал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нашел ничего необычного, даже следов 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казалось абсолютно чистым, рожденным для него, словно все произошедшее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своем свитке не упоминал ничего подобного. Он лишь писал: «Собери духовную энергию, сотвори алхимическое пламя, когда даньтянь придет в движение, пламя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каких видениях там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мой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 мгновение задумался,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него не было никаких зацепок, а само пламя не вызывало подозрений, он, несмотря на сомнения, решил отложить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было проверить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искорку огня на шкаф с лекарствами. В мгновение ока шкаф превратился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уже представлял, какой разрушительной силой будет обладать оружие, усиленное этим пламенем. Он чувствовал, что огонь был связан с ним, словно продолжение его тела, и подчинялся ему с невероятной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алхимического пламени важна была и его способность к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поднес его к цветку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столкнулось с драконьей ци, и… пламя одержало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драконьей крови задрожал и, словно нехотя,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 Цзюаньи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http://bllate.org/book/16979/1590763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