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фасоли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Хуавэй, поросшие густым лесом, представляли собой величественное зрелище. Их крутые внешние склоны скрывали живописные долины, украшенные парящими водопадами, прозрачными ручьями и озёрами.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дивным из всех водоёмов было озеро Яогуан. Оно раскинулось, словно глазурованное зеркало в обрамлении густых лесов, и его бирюзовые воды простирались на тысячи цинов.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Весенним днём по берегу озера, сквозь цветы и плакучие ивы, неспешно прогуливались шестеро юных совершенствующихся. Их лёгкие весенние одежды ярких, сочных цветов были украшены роскошными, даже вычурными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отражала не только горные пейзажи, но и 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цветы соревновались в своей красоте, но в улыбках юношей сквозила лёгкая усталость. Такая усталость свойственна тем, кто живёт в достатке, чьи желания всегда исполняются, но у кого нет великих устремлений. От скуки и пресыщенности она становится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могли позволить себе скучать, но принимающая сторона должна была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дьяконов из школы Хуавэй следовали за ними, цитируя классиков при описании пейзажей и вплетая в рассказ славную историю своей школы. Они пустили в ход всё своё красноречие, но богатые юноши не выказывали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за их визитом, учитывая их статус, должен был как минимум присматривать лично Юань Цинши, старший ученик школы. Однако тот был так занят, что его и след простыл, а Чэнь Хунчжу принимала других гостей. Школа Хуавэй соизволила прислать лишь двух молодых дьяконов.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усердно развлекали и всячески обхаживали, так что недовольство почти улетучилось, и они обронили несколько ничего не стоящих любезностей: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Хуавэй по праву считается владыкой континента Тяньси. Здесь воистину собраны выдающиеся таланты, а природа поражает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чуда Хуавэй и впрямь заслуживают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дьяконов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«Парчовые карпы в море облаков» и «Звёздная терраса на вершине горы» — два чуда, которые можно увидеть в любое время года, и вы, господа, их уже лицезрели. А вот третье — «Лотосы на озере Яогуан» — раскрывает свою красоту лишь в разгар 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сопровождал отца во время визита к главе школы и видел десять ли цветущих лотосов на озере Яогуан. Их листья, казалось, касались неба — поистине восхитительное зрелище. Но озеро Яогуан — это уже вчерашний день. Я слышал, что недавно на горе Хуавэй появилось «новое чудо»?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Говорившему было лет шестнадцать-семнадцать. Он был одет в парчовый халат ядовито-зелёного цвета и увенчан короной с изумрудными жемчужинами. Слова его были вежливы, но в голосе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«новом чуде», остальные юноши оживились. Они предпочитали новую одежду, новое магическое оружие, новые развлечения. Естественно, и осматривать достопримечательности им хотелось не те, что все остальные. Иначе как подчеркнуть свою исключительность?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переглянулись, и один из них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это не совсем чудо. Это небольшой дворик в квартале для учеников внешней школы, известный как «Двор Суна». Там живёт одна знаменитость по имени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Знаменитостей я повидал немало! — сказал другой юноша в одежде цвета сосновой хвои. — Что же это за знаменитость, которую можно счесть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жилище вечно полно гостей, — ответил дьякон. — Каждый день к нему приходят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всё движется выгодой. Должно быть, он очень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беден. К тому же он не берёт заданий от школы и ничего не производит. Его содержат другие ученики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Совершенствующиеся низкого уровня боятся сильных. Должно быть, он очень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дьякон. — Те ученики делают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изумлённо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удивительный человек. Надо бы и нам на него взглянуть,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ещё не всё, — продолжил дьякон. — Однажды на Мосту Уходящей Воды, что на главном пике, он повстречал Фею Мяо Янь. Вернувшись, он и произнёс ту самую знаменитую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Восхищённые возгласы и смех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 Мяо Янь ходила лишь одна «знаменитая»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я и думал, кто это! Так вот он какой! — холодно спросил юноша в одежде цвета зелёного лука. — Неужели ваша почтенная школа не приструнит такого наглого и невежественного ученика внешней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его слова и поступки неуместны, он не нарушил правил школы. Зал Порядка всегда действует строго по уставу, как же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напряжённой, юноша в ядовито-зелёном, который и начал этот разговор,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Ни в одних правилах школы не написано: «Не смей говорить плохо о Фее Мяо Янь». Мы здесь гости и не можем поступать неразумно. — Он повернулся к дьяконам и вежливо, но прямо дал им понять, что в их услугах больше не нуждаются: — Нам, братьям, нужно кое-что обсудить. Вы сегодня славно потрудились, дальше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поклонились и удалились, напоследок с деланой тревогой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особы знатные, зачем вам метать бисер перед свиньями и связываться с этим человеком? Если из-за этого вы нарушите правила школы и испортите себе участие в Изящном Собрании,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 обратили на их слова внимания и продолжили обсуждение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дерзок. Нужно преподать ему урок, чтобы он понял, какие слова нельзя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незнание — не преступление. Что, если он и впрямь не отличает красивое от уродливого и не хотел оскорбить Фею? Если мы нападём на него без причины, у нас не будет правого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слепые, но зрячий не может не видеть красоты! Мне кажется, он просто пытается привлечь к себе внимание Феи, выставляя себя в таком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Хуавэй — хозяева, а мы — гости. Действуя на чужой территории, мы должны иметь на своей стороне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в ядовито-зелёном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простой способ проверить, действительно ли человек не различает красоту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пригласить младшую боевую сестру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младшей боевой сестры Хэ все тут же всё поняли и обменялись многозначительными улыбками. Впрочем, улыбки эти были зловещими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увидит младшую боевую сестру Хэ, он сам нарушит правила первым, — сказал юноша в ядовито-зелёном. — И тогда мы сможем делать с ним всё, что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принят. Они разделились: трое отправились за младшей боевой сестрой Хэ, а трое — ко двору Суна, чтобы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двору Суна вело множество троп, но одна выделялась особо. Ученики внешней школы вымостили её заново голубым камнем и засадили обочины цветами. Весной цветы привлекали порхающих бабочек и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юношей, идя по этой тропе, чувствовали себя странно, словно покинули школу Хуавэй и оказались в какой-то мирской деревне, направляясь в гости к отшельнику.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вилась, уводя вглубь, и вот показались деревянные ворота, покрытые алым лаком, утопающие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освещали две бамбуковые изгороди и три куста бальзамина цвета фуксии. Внутри изгороди виднелись пять-шесть деревянных жердей, по которым вились зелёные лианы. Их листья трепетали на вечернем ветру, сияя яркой,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духовное растение? — удивился юноша в бирюзовом одеянии. — Неужели трава дня 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травы дня и ночи листья мельче. Это больше похоже на траву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спором, что не заметили, как рядом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кто-то не знает, как выглядит фасоль!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Фасоль? Какая ещё фасоль? Та, что едят 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мгновенно вспыхнули. Они сжали рукояти своего магического оружия, готовые вспылить, но, обернувшись, увидели девушку с милой улыбкой и живым взглядом. Злость выплеснуть было не на кого, что раздосадовало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боевая сестра Чжоу, не смейся, — напомнил кто-то рядом. — Судя по их одежде, это гости из другой школы, приехавшие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и впрямь были одеты весьма 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«Зелёный Утёс» славилась своими великими учёными, но там же собралась и группа «золотой молодёжи», отпрысков знатных родов, приехавших ради статуса. Они не носили прошлогоднюю одежду, а каждый год мода менялась на новые цвета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уродливо, зато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весной в моде был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Бирюзовый, салатовый, изумрудный — все оттенки зелёного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почему-то вспомнила грядки с луком во дворе у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три луковицы», — подумала она и снова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потеряв лицо,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салатовом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проживает даос Сун? Именем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старшей боевой сестрой Чжоу,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смеялась, но выражение её лица словно спрашивало: «Вы что, читать не умеете?».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ближе и действительно увидела у ворот небольшую деревянную табличку с аккуратно вырезанными иероглифами «Двор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они набрали в грудь воздуха и громогласно воззвали: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даоса Суна на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даоса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юноша в белом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утончёнными, но он стоял, скрестив руки на груди, прямой, как струна, и от него исходила такая грозная аура, словно он один мог сдержать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воинственный юноша и есть Сун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дерзкий и невежественный.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побеждает храбрейший. Нельзя дать ему подавить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группы в салатовом одеянии сделал шаг вперёд и, вскинув подбородок,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Шести Мудрецов с Зелёного Утёса, Чжань Дэнгао, Цзэн Лянцзюнь и Цао Босюэ, прибыли с визитом к даосу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осмеливался явиться во двор Суна во время ужина, не мог рассчитывать на гостеприимство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уже была в котле, кипяток булькал белой пеной, а свежая зелень, сорванная с грядки, ещё не была добавлена. В этот момент Мэн Хэцзэ в каждом видел нахлебника, которому не хватает то уксуса, то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мудрецы-солонцы? Насколько они солёные? — он вскинул бровь. 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ожидала такой наглости. Если бы они не были в гостях у другой школы, то такого низкорангового ученика с посредственным уровнем совершенствования их слуги уже давно бы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Хэцзэ посуровел, одной рукой развязывая фартук и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из глубины двора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спокойный,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загораживавший проход, услышав этот зов, мгновенно утратил свою воинственность, обернулся и поспешил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 проснулся? Лапша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широкой и радушной, словно он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отошёл от ворот, троица наконец смогла разглядеть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буйство красок, что за весеннее великолепие!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перголой, увитой фиолетовой глицинией, стояли шезлонг и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говоривший, был весь усыпан мелкими фиолетовыми цветами. Он поднимался, стряхивая их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дремал прямо здесь, под цветущей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 собой, но после того грозного юноши этот казался ленивым, мягким и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