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Волнение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вспомнил их первую встречу. Когда Сюй Чунь подошёл к нему, он сразу понял, что тот его с кем-то спутал. Видя, что юноша, несмотря на свой возраст, уже погряз в разврате, посещает плавучие дома и содержит мужчин-куртизанов, он с презрением бросил ему слово «грязно». Тогда реакция Сюй Чуня показалась ему чрезмерной, но теперь он понял, что невольно задел его старую, так и не зажившую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ребёнок запомнил эти слова так отчётливо. Значит, они врезались ему в память, и все эти годы он снова и снова прокручивал их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говорила о твоём отце, — мягко произнёс Се И, взяв Сюй Чуня за руку. — Твоя матушка — разумная женщина, она знает, что ты ни в чём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тогда мал и не умел сдерживаться, — тихо ответил Сюй Чунь. — Я выбежал, опрокинув ширму. Лицо матушки побледнело. Я с громким плачем убежал. Когда бабушка спросила, что случилось, я сказал, что просто болят руки. Уже тогда я понимал, что не быть любимым родной матерью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ребёнком, — вздохнул Се И, — не вини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Сюй Чуня, и без того тонкие, слегка припухли.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я словно с цепи сорвался. В школе я стал безобразничать: забивал учителю в кальян птичий помёт, сбегал с уроков. Он пытался меня наказывать, но я убегал. В конце концов, он перестал обращать на меня внимание. Лишь бы я не шумел, а он делал вид, что меня нет. Я перестал ходить в школу, а он и не жаловался. Так я и бросил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очень жалела о случившемся, пыталась со мной поговорить. Но я был мал и глуп, и верил словам бабушки, что семья Шэн жаждет власти и во всём ищет выгоду. Я не обращал на матушку внимания. Но, глядя на отца, я понимал, что он действительно негодяй, и не винил её за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видел его распутные выходки, я вспоминал слова матери о псе, жрущем дерьмо. Однажды в саду, во время приёма, на глазах у гостей, он снова обнимал певичку, и та кормила его вином с рук. Я не выдержал и сказал, что он как муха, летящая на всё грязное и вонючее. Отец пришёл в ярость, посчитав, что я его опозорил, и жестоко избил меня. Тогда я высказал ему всё: что он живёт за счёт жены, что он распутник и ничтожество, а не мужчина. После этого матушка проплакала надо мной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сильно заболел, она сказала, что если со мной что-то случится, она тоже не станет жить. Она поняла, что я, хоть и мал, всё понимаю, и говорила со мной как со взрослым. Она призналась, что действительно не любит отца, что вышла за него по необходимости, но слишком понадеялась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думала, что раз он красив и слаб характером, то она сможет его контролировать и перевоспитать. Но не учла, что пса не отучишь жрать дерьмо. Это была её ошибка, но не моя. Она просила простить её. Сказала, что может развестись с отцом и, если я захочу, уйти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князя Цзин никогда бы не отпустила законного наследника, — покачал головой Се И. — И развестись бы ей не позволили. Её бы просто изгнали, обвинив в ревности, и погубили бы тебя вместе с ней. Градоначальник столицы встал бы на сторону отца. Развод — дело непростое. В резиденции тут же женили бы отца на другой, та родила бы законного сына, и твоё положение стало бы ещё хуже. А изгнанная жена, вернувшись в родной дом, даже под защитой отца и братьев, жила бы несладко. Всегда нашлись бы желающие завладеть её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я немного поправился, дед, узнав о нашем разладе, прислал дядю в столицу. Под предлогом, что мне нужно поправить здоровье, меня увезли в Область Минь. Дед сам занимался моим воспитанием вместе с тремя двоюродными братьями. Он объяснил мне трудности матери, возил меня в море, в храм Тяньхоу, учил вести счета и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каждую зиму дед присылал за мной, чтобы я провёл у них пару месяцев. Говорил, что в столице слишком холодно для моего слабого здоровья, а в Области Минь тепло, и это пойдёт мне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кивнул Се И. — Неудивительно, что ты так близок с двоюродным братом и в столь юном возрасте так хорошо разбираешься в делах. Твой дед — человек большой мудрости. То, что ты учился у него, —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кивнул, и слёзы его понемногу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никогда не был близок со старшим братом. То, что его передали в другую ветвь, наверное, и для матушки облегчение. Меньше хлопот, и при разделе имущества в будущем будет проще. Я просто не мог смириться с несправедливостью. Матушка столько сделала… а я один оказался мелочным. Наверное, и я ей не важен… да и кому я вообще нравлюсь…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тайно учился торговле, чтобы доказать ей, что я не глуп, что я не такой, как отец… Учиться я, наверное, и правда неспособен, да и не вижу в этих книгах никакого толка. А что до Южного ветра… я просто хотел попробовать. Я не люблю женщин, и не хотел бы губить жизнь какой-нибудь хорошей девушке. Зачем создавать ещё одну несчастную пару, чтобы ребёнок страдал так же,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и друзей-то настоящих нет. Большинство молодых людей в столице так же проводят время в развлечениях… Матушка ко мне снисходительна. Может, она разочаровалась во мне, а может, считает, что главное — жить в мире, ведь титул мне и так достанется. Я… я не знаю, как мне быть. Ведь как ни крути, я его сын, во мне течёт его кровь. Я уже такой взрослый, а всё ещё переживаю, любит меня матушка или нет. Сам себе кажусь таким слабым…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всё ещё подавлен, Се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Знаешь… если ты спросишь меня, как заслужить любовь матери, я не смогу тебе ответить. Потому что моя мать меня тоже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поднял на него глаза, на ресницах ещё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раньше думал, что строгость матери — это проявление заботы, — усмехнулся Се И. — Но потом я заметил, что моего двоюродного брата она балует. Я решил, что это потому, что мне предстоит унаследовать дело, и ко мне требования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— спросил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Позже я узнал, что этот мой «двоюродный брат» — на самом деле её сын от моего дяди. Поэтому она его и обожала, и хотела передать ему всё. Моя мать и мой покойный отец тоже ненавидели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братец… — потрясённо выдохнул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Мой дядя умер молодым, и тогда мать стала строить козни. Я был молод и нетерпелив, и просто избавился от этого её сына, — спокойно сказал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Обвинение в измене, неопровержимые доказательства. Чтобы скрыть позор матери, я не стал трогать остальных, просто приказал казнить его. Это и так было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Сюй Чунь не знал, что сказать. Девятый братец говорил об убийстве с таким ледяным спокойствием, но ему почему-то было его невыразимо жаль. Он сжал руку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братец! Это не твоя вина! Так вот почему та змея…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Мать ненавидит меня уже много лет и хочет убить, чтобы я присоединился к её любимому сыночку. К моему дяде у неё, видимо, были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забыл о своей печали, его глаза были прикованы к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теперь делать? Ты должен быть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Вернувшись, я отправил её в родовой храм на покаяние.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облегчением выдохнул. Он знал, что в знатных семьях так и поступают: провинившихся женщин отправляют в уединённый храм, не вынося сор из избы. Значит, девятый братец из очень знатной семьи. Он не стал допытываться, кто он, а лишь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правильно. Мы ведь уже взрослые. Если мать не любит, что ж поделать. Я вот недавно читал в «Исторических записках», что даже у императоров бывают матери, которые отдают предпочтение другим детям. Взять хотя бы историю о князе Чжэне, одолевшем Дуаня в Янь… тоже ведь жаль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этот юноша, только что убивавшийся от горя, теперь с важным видом пытается утешить его, Се И невольно растрогался. В этом и была его прелесть: он был отходчив, и как бы ни было ему больно, он в одиночку зализывал раны и даже находил в себе силы помочь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погладил Сюй Чуня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твоя мать, во-первых, искренне заботится о твоём титуле. Во-вторых, даёт тебе деньги. В-третьих, зная о твоих наклонностях, не пытается тебя сломать. По-моему, этого достаточно. Ты её единственный сын. Может, в её жизни ты и не самое главное, но среди её родных именно ты унаследуешь всё, что у неё есть. Не стоит так убиваться.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смущённо пробормотал Сюй Чунь. — Я живу в своё удовольствие, трачу деньги, как хочу, матушка мне всё позволяет, даже в моих тайных делах помогает через управляющих. А я всё недоволен. Такой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недовольным — это нормально. Ты любишь её, поэтому хочешь всей её любви, без остатка. Когда я убил того своего брата, я, наверное, тоже этого хотел. Но, убив его, я понял, как это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узнал, что он — сын моей матери, мне было уже шестнадцать, и всё равно казалось, что небо рухнуло. Хотя я знал, что родители не ладят, я никогда не думал, что для матери я — лишь помеха, от которой нужно поскорее избавиться. Власть опьяняет.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то, что ты в пять лет так переживал, —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сейчас уже восемнадцать, — Се И замолчал. Он понял, что даже повзрослев, невозможно сотворить себе любящую мать. Можно лишь принять правду жизни: всем правит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говорить об этом Сюй Чуню. Было что-то очень ценное в его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— улыбнулся он, — мы обо всём поговорили. Не пора ли поужинать? Ты ведь должен мне ужин…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распоряжусь! — подскочил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обуваясь, он выбежал из комнаты и, перегнувшись через перила,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нянюшка! Нянюшка, накрывай на стол! Мы с девятым братцем будем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донёсся далёкий ответный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повернулся к нему и улыбнулся. Кошка-лев, невесть когда спрыгнувшая со стеллажа, неслышно подошла к нему и потёрлась о его лодыжку. Белоснежная шерсть коснулась босой ноги, и Сюй Чунь, вздрогнув от щекотки, поджал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весенний ветерок играл в его волосах. Се И смотрел, как юноша в развевающемся халате, оперевшись на перила, улыбается ему в лучах заходящего солнца. Его кожа казалась полупрозрачной, как нефрит, а в уголках глаз 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упускай погожих дней весны», — со вздохом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http://bllate.org/book/16990/1588348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