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«Найти актера — это невероятно трудно», — вздохнул Танг Шуанцинь, сидя на диване и потирая ладонью свою редеющую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новом фильме «Парная пряжка» работали два кастинг-директора, но ключевыми персонажами режиссер занимался лично. Сяо Иньюэ оставался последним нераспределенным героем, и это по-настоящему действовало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помимо самого Танга и его помощников, находился особый консультант. Режиссер пригласил нескольких экспертов, чтобы максимально достоверно воссоздать эпоху и образы реальных людей. С ним сегодня была госпожа Ло Ся — родная внучка великого мастера Сяо Иньюэ, выросшая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Ся, профессор училища бяньской оперы, не могла не восхищаться творческим поиском Танга. Он был запредельно придирчив: порой ей самой казалось, что кандидат хорош, но режиссер всё равно находил изъяны. Однако сроки поджимали. Если сегодня ничего не решится, придется выбирать «лучшего из худших» в резервном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прослушивания трех-четырех актеров Танг Шуанцинь погрузился в молчание, а затем внезапно велел пригласить человека, с которым раньше никогда не контактировал. Когда Ло Ся узнала, что речь идет о сыне Ся Ивэй, она едва не подпрыгнула от неожиданности. Она знала о той старой вражде и не верила, что Танг пойдет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самому Ци Шэцзяну Ло Ся относилась скептически. В ее списке фаворитов были: опытный киноактер, профессиональный оперный певец и новичок, внешне поразительно похожий на ее деда. А Ци Шэцзян? Молодой комик-сяншэнист. Казалось, он может схватить форму, но никогда не постигнет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доложили, что Ли Цзин привел Ци Шэцзяна.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Танг-дао, — с улыбкой заметила Ло Ся, видя, как нахмурился режиссер. — Снова вспомнили Ся Ивэй? Боитесь, что ее гены окажутся слишком сильными?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Шуанцинь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Кастинг-директор, старый соратник Танга, хихикнул: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отступать поздно. Если что, дайте мне знак, и я его вежливо спроважу.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лишь покачал головой. Нужно признать: когда он увидел кадры в телефоне коллеги, его зацепил образ Ци Шэцзяна. Он был пугающе близок к тому, что режиссер рисовал в своем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Вошел молодой человек в простой куртке и темных брюках. Лицо напоминало Ся Ивэй, но взгляд был мягче, а аура — спокойнее. Ли Цзин предпочел остаться в коридоре, чтобы не мозолить глаза режиссеру и не вызывать дурных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не знал Танга в лицо, но быстро вычислил главного по количеству волос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Танг-дао, —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всё-таки... — Танг Шуанцинь смотрел на него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 Ци в длинном халате столетней давности, но рука непроизвольно потянулась поправить собственные остатки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включил камеру: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Джесси, сначала прочти речитатив.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 поморщилась: обращение «Джесси» в таком контексте резало ей слух, укрепляя уверенность, что перед ней обычный поп-айдол.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сел, кивнул присутствующим и приготовился. Первое, что их поразило — у него в руках не было сценария. Прошло меньше двух часов с тех пор, как Ли Цзину отправили текст для проб. Ци собирался выступать по памяти. Была ли это самоуверенность или пренебрежение?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 об  Шэцзянэтом даже не думал. Для него текст — это база. Артисты старой школы часто были неграмотны, они заучивали всё на слух, «из уст в уши». Ошибиться в слове на сцене считалось позором, за который не стыдно было лишить гонорара.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не просто читал — он начал играть. Еще не произнеся ни слова, он изобразил, будто держит в руках чашку и палочки, быстро отправляя еду в рот. Он жевал, хмурясь, с видом явного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пантомима (работа без предметов). В сяншэне и опере это основа. Ци Шэцзян «ел» так достоверно, что присутствующие невольно закивали. Как актер он уже на голову превосходил свою мать. Хороший комик обязан быть хорошим актером: зритель не должен чувствовать «игру».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Кастинг-директор озадаченно почесал голову. Он знал сценарий наизусть. Перед первой репликой была ремарка: «Сяо Иньюэ съедает тарелку сельдерея». Это была мелкая деталь. Большинство актеров на пробах ее игнорировали или просто имитировали еду с нейтральным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Шэцзян хмурился. Зачем? Если он не любит сельдерей, зачем его ест? Кастинг-директор посмотрел на Танг Шуанциня и увидел, что тот и Ло Ся сидят с расширенными от изумления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Танг-дао? — шепнул помощник. — Что-то не так? Он слишком странно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жестом велел ему замолчать. Он и Ло Ся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Ло Ся рассказывала режиссеру секрет, который не вошел в сценарий. Ее дед ел вареный сельдерей с уксусом каждый день — это был старинный способ беречь связки. Он ненавидел сельдерей, но отец заставлял его есть это с детства. Сяо Иньюэ всю жизнь ел его, морщась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показал эту деталь. Случайность? Или он где-то разузнал? Может, от семьи Мэн, которая знала мастера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продолжил. Наступил эпизод, где Сяо Иньюэ должен выйти на замену и спеть несколько строк. Ци Шэцзян слегка потянулся. Сяо Иньюэ всегда говорил: «Перед выходом надо размяться, тогда голос зазвучит вольно».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петь в стиле бяньской оперы. Этот жанр, пришедший из эпохи Сунь, сохранил древние тона, он лишен излишней вычурности, но полон особого очарования. Ци Шэцзян встал в позу, прошелся мелкими шагами (так, что ступни казались неподвижными), замер и, глядя в сторону, произнес нараспев четыре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«Колокол инея молчит, ива роняет пух, Цветы колышутся у весенних вод. Старая песня на новый лад ласкает слух, О горестях и радостях ведет свой черед».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оно! Танг Шуанцинь пересмотрел сотни записей, он видел, как идеально Ци Шэцзян поймал аристократизм и манеру вековой давности. Один человек на одном стуле превратил комнату в закулисье старого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Ся перехватило дыхание. Она, как профессионал, не нашла ни единой ошибки в технике. Но главное — Ци Шэцзян уловил «дух» ее деда. Ее отношение изменилось мгновенно: от скепсиса до искреннего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 начала отбивать ритм ладонью по колену и обнаружила: Ци Шэцзян попадает в такт идеально (бань-янь). В традиционной музыке «бань» — это сильная доля, «янь» — слабая. Если ритм сбит — рушится всё. Если сейчас наложить его вокал на оркестровую запись — они совпадут до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петь, Ци м взял со стола стакан воды, сделал глоток и совершенно естественно добавил от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вода холодная?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Шуанцинь хлопнул по столу: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сдерживался, чтобы не выругаться от восторга. Как у Ся Ивэй мог родиться такой сын? Это генетическая мутация! Это движение, эта капризная интонация...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Иньюэ в жизни был именно таким. Артист, только что разогревший связки пением, никогда не станет пить холодную воду — это закон. Ци Шэцзян жил этой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Шуанцинь понял: его «ПТСР» (посттравматическое расстройство от Ся Ивэй) излечено.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Джесси? — спросил Ли Цзин уже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Сказали: «Ждите звонка», — спокойно ответил Ци Шэцзян.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понятно... Поедем поедим, — Ли Цзин внутренне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это вежливый отказ. «Ждите звонка» в этом бизнесе редко означает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в сети всплыло фото Ци Шэцзяна на месте проб. Тут же поползли слухи. Вспомнили старую вражду матери и режиссера. Пользователи шутили: «Танг-дао, вы не боитесь старых кошмаров?»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Комик Линь Ян не упустил случая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«Неприкаянный юнец лезет в кино... Одно дело — кривляться в сяншэне, другое — играть великого мастера бяньской оперы. Это оскорбление памяти мастера. Надеюсь, Танг Шуанцинь не совершит такой ошибки. Пробы этого выскочки — просто анекдот. Пара комплиментов от стариков — и он уже возомнил себя актером».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него! — возмущался Ли Цзин в гостях у Ци и Ся Ивэй. — Мелкая душонка, старый завистник. Встречу его на ТВ — всё выскажу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ждать ТВ? Я сейчас напишу в Weibo, — Ся Ивэй была расстроена. — Мой сын такой талантливый, а Танг его не взял. Старый хрыч просто мстит мне через ребенка...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закашлялся Ли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Танг-дао вовсе не 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мстит! — гнула свое Ся Ивэй. — До сих пор тот фильм забыть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хотел было объяснить, но у Ли Цзина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Кто?.. «Парная пряжка»?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Ивэй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Хорошо... До встречи, — Ли Цзин опустил трубку с каменным лицом. — Это... из производственного отдела... Хотят обсудить гонорар и график съемок...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Ивэй схватилась за телефон: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еще не вернулся в страну. Ты звонил ему? Он заплатил 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режиссер сразу сказал, что он очень доволен. После проб мы долго болтали, он велел ждать звонка от юристов для контракта. Дядя Цзин, я же тебе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хлопнул себя по лбу: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Но почему ты был таким спокойным?! Я решил, что это отказ! Никто не реагирует на предложение Танг Шуанциня так... буднично!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лишь пожал плечами. Он считал, что это закономерно. У него было преимущество, которого не было даже у внучки мастера: он знал Сяо Иньюэ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Ли Цзин, глядя, как Ся Ивэй строчит в телефоне. — Пишешь мужу?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она с хищной улыбкой. — Пишу в Weibo, чтобы сообщить Линь Яну эту радостную новость!!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http://bllate.org/book/17028/1585721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