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Цзинь Вово вошёл в комнату, следуя за маршалом, тот уже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Раймондом указал на место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поправил свою мешковатую одежду и сел напротив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короткие десять секунд после входа в дверь он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«Нечего бояться, он только и делал, что притворялся беременным».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он не брал на себя инициативу «зачать» этого «детёныша», но все они подумали, что он «беременен», а также считали, что этот «детёныш» «маршала Раймонда»».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толкал лодку по течению*».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顺水推舟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(shùn shuĭ tuī zhōu) - торопиться делать что-либо, пока есть возможность; действовать сообразно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этот инцидент один улун* из-за языкового барьера!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乌龙 (wū lóng) - буквально чёрный дракон или непредвиденная ошибка. В конце главы объясню в чём же провинился многими любимый вид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...Верно,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Цзинь Вово наконец вернулся в реальность и ярко улыбнулся Раймонду, сидящему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Цзинь Вово яркие, губы словно покрыты розовой дымкой, а улыбаясь - он обнажает два острых тигриных клычка. Слегка длинные волосы прилипают к щекам, и он выглядит чистым, как родник в горном ручье, без каких-либо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быстро отвёл взгляд, прочистил горло и медленно произнёс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слышал, ты мой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продолжал улыбаться, делая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Несколько дней назад я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военную фуражку, обнажив повязки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повредил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не могу вспомнить, что ты был моим партнёром.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верно понял смысл,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расслышал неправильно из-за языкового барьера?»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«Амнезия?»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ну что за собачья кровь*!»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狗血 (gǒu xuè) - нечто невероятно смущающее/неадекватное/преувеличение/клише.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Почему он такой мрачный и холодный!»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же не будешь винить меня, не так ли? - спросил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нужно показать, что я понимаю или продолжить делать вид, что не понимаю?»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Другие не знают об этом. Я сказал это только тебе потому, что ты мой... самый надёжный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Цзинь Вово постепенно стала шире, это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протянет ещё месяц или около того, познакомившись с этим миром, он сможет выжить в одиночку, а потом найдёт способ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почему моя удача так хороша?»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воскрешением мёртвых, он также встретил амнезию собачьей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не нужно винить себя, - Цзинь Вово не нужно было делать вид, что он не понимает, - пока ты жив, всё будет хорошо. Может быть, ты скоро вспомнишь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временный «партнёр», Цзинь Вово выразил эмоции, которые «партнёр» должен испытывать в это время. И выполнил обязанность проявлять заботу, которая возложена на «партнёра».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травма головы Раймонда должна была вызвать застой крови, а тот в свою очередь заблокировал часть нервов памяти, что и привело к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он использует немного духовной силы, направив в голову Раймонда, чтобы растворить там застой, память естественным образом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Вово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Раймонд пока ничего не помнит, а лучше никогда не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«детёныша», если этот парень, Да Хэй, действительно сбежал... он найдет возможность «прервать»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чувствовал, что его план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опустив веки, вздохнул с облегчением и уголки его рта изогнулись в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Джек постучал в дверь и вошёл. Он отдал честь Раймонду, прежде чем протянуть ему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Раймонда был уничтожен, когда энергия вышла из-под контроля, даже кусочка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ему осталось пользоваться только универсальным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универсального терминала есть недостаток. Он не может определить личный чип зверочеловека и не может войти во все личные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неважно, лишь бы он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Раймонду пришлось сначала связаться с родителями, чтобы их не обманули, накопившиеся за эти два дня, слухи в StarNet, и они не поступили согласно планам зверочеловека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также, чтобы Раймонд проследить за намерениями этого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только что «пожертвовал собой», нанесение ущерба его репутации, вероятно, вызовет резкую реакцию общественности, и на его родители нападут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медленно обольют нечистотами, съедят его репутацию и заберут его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стоящие за всем шоу, спланировали его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симулировать смерть, чтобы вычислить «чёрные руки», которые хотели навредить ему, но теперь его родители были выдвинуты на первый план, и ему пришлось «восстать».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особняке маршала на Центральной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старый патриарх хочет это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не ответил, но медленно взял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Раймонда 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Верно, старый патриарх уже много лет заботится о малых и больших проблемах клана. Хотя он и хотел провести свою старость на планете Люинь, он не мог остаться равнодушным, ведь этот инцидент напрямую влияет на репутацию всего нашего клана...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 самого начала только и говорил чепуху, Рен прямо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Планета Люинь так далеко от Центральной звезды. Я думал, что старый патриарх летел сюда всю ночь после того, как узнал новости о вчерашней жертве Раймонда, чтобы выбрать следующего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прерванный второй дядя был очень недоволен. Он мрачно взглянул на Рена, но, подумав об их замысле, снова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Хмф, теперь, когда Раймонд мёртв, Рен - бесполезный человек, который ничего не сможет сделать, а Дорис - самка, так что он сможет убрать её без каких-либо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поднял веки, посмотрел на Рена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беспокойтесь о смене патриарха. Раймонда больше нет, мне жаль, но как бы мы ни печалились, ни сожалели, я не могу изменить факты. Сейчас главное придумать решение относительно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старый патриарх планирует решить эту проблему? - снова спросил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конце концов, это детёныш Раймонда. Мы не можем позволить ему бродить по улице. К тому же, как самка может самостоятельно позаботиться о своём детёныше? Нужно найти способ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не могла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договорились, чтобы кто-то забрал их, но Сирил не хочет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Раймонда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просто. Всё из-за того, что вы сделали раньше. Вы виновны в том, что эта самка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открыла было рот, чтобы возразить, но старый патриарх поднял руку, чтобы остановить её,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Хватит спорить о делах прошлых дней, сейчас самое главное - уговорить её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«дела прошлых дней»? Очевидно, что это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затаила дыхание, в груди клокотал гнев, а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Помнится, у Раймонда была энергетическая звезда. Перепишите её на имя детёныша и эта самка безусловно вернётся, увидев нашу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Нет! - прямо отказался Рен, - Энергетическая звезда - частная собственность Раймонда, и мы не имеем права ею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Раймонда здесь больше нет. Он ушёл слишком внезапно и не оставил завещания. Само собой разумеющееся, что всё имущество под именем Раймонда должно принадлежать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и двоюродный брат Раймонда, Карл, одновременно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предлагаю для вас выход, хотя я ещё не прошёл соответствующие процедуры, я пытаюсь учесть ваши интересы. В противном случае, когда энергетическая звезда будет возвращена клану, она станет общей собственностью всего клана, и вернуть её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дрожала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усмехнулся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имел ввиду старый патриарх под «разумеющимся»? По законам империи, после смерти зверочеловека, его частная собственность будет принадлежать клану только в том случае, если нет прямым родственником, чтобы унаследовать её. Я и Дорис всё ещё живы и здоровы, как же получилось, что частная собственность Раймонда принадлежит клану?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Раймонда тут же строго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Рен, ты как со старым патриархом разговариваешь? Раймонда больше нет. В будущем родится его детёныш, кто будет учить его развивать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После того, как имущество Раймонда будет возвращено клану, клан многому научит его детёныша. Старый патриарх так много для вас трудился, а вы не отличаете хорошего от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Второму брату нет нужды утруждать себя, я сам буду учить детёныша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Ты? - пренебрежительно сказал второй дядя Раймонда, - да тебя самого нужно с ложечки кормить. Какие способности у тебя есть, чтобы учить его детёныша?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свирепо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Раймонда презрительно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толку? Пусть хоть дырку прожжет. Он просто бесполезный человек, его можно прикончить движением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старый патриарх медленно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Рен, если бы Раймонд ещё был жив, я бы не беспокоился об этих заботах...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терминал Рена зазвенел, прерывая слова старого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переводчика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«乌龙», где 乌 (wū) - чёрный, а 龙 (lóng) - дракон, на китайском языке относится к недоразумениям или неожиданным ошибкам. Этот термин также описывает тупоголового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 из кантонского диалекта, «乌龙» обычно используется с глаголом «摆» (Bǎi) - ставить, класть, располагать; напускать на себя, делать вид. На кантонском диалекте «摆乌龙» означает «совершить непредвиденную ошибку» или кого-то, у кого «беспорядок в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мнение, что этот термин произошел от народной сказки. В сказке люди молились Зелёному Дракону, чтобы он вернул дождь и жизнь на землю после долгого периода засухи. Однако вместо этого появился Черный Дракон (乌龙) и принёс людям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термин также используется для описания неожиданных ошибок на футбольном поле. Согласно словарю, английский термин «own goal», когда игрок непреднамеренно забивает или отклоняет мяч в свои ворота, имеет то же произношение, что и кантонский термин «乌龙». Следовательно, с 1960-х по 1970-е годы жители Гонконга стали транслитерировать английский термин «гол в свои ворота» как «乌龙».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в китайском языке появился в сингапурских газетах ещё в 1961 году в спортивной статье, опубликованной в Nanyang Siang Pau. В статье рассказывалось о футболисте, который неожиданно ошибся и забил мяч в свои ворота. В настоящее время этот термин все еще широко используется в сингапурских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