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пришёл к Мин Чжэню с сердцем, переполненным мыслями, которые рвались наружу. Откровения «Небесного свода» о грядущих реформах всколыхнули его душу — он жаждал немедленно обсудить их с другом. А уж абсурдное заявление из превью о «том, кто разделит с ним могилу», и вовсе вызывало неудержимое желание выговориться. Именно с таким бурлящим чувством он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тёплый солнечный свет, пробиваясь сквозь оконные решётки, мягко ложился на профиль Мин Чжэня, окрашивая его брови и глаза в оттенки золота. Тот сидел спокойно, внимательно слушая, как Ли Чжао то взволнованно восклицает, то уверенно рассуждает, и на каждое слово находил в ответ что-то толковое и 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 самое сердце Ли Чжао, ещё недавно парящее где-то в будущем, вдруг твёрдо опустилось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понял: торопиться не нужно. Ведь основатель династии — его отец — всё ещё жив и правит. Авторитет и хватка нынешнего императора куда весомее, чем у него, будущего «Святого Предка».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сам, в будущем, сумеет довести реформы до конца, значит, его отец — мудрый и сильный правитель — тем более способен на это. Всё зависит лишь от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сейчас главное — накапливать силы, чтобы стать твёрдым рычагом в потоке грядущей эпохи. Эта мысль вызвала у Ли Чжао лёгкую усмешку: неужели он собирается «жить за счёт отца»?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солнечный послеполуденный час они словно по умолчанию отказались от тяжёлых тем. Один углубился в книгу, другой взялся за шахматные фигуры. Иногда Ли Чжао, поддавшись внезапному порыву, подходил и нарочно расстраивал изящную позицию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при этом ничего не говорил — просто спокойно перестраивал игру, принимая даже самые беспорядочные ходы Ли Чжао за часть партии. Так они играли, то нападая, то отступая, и, несмотря на разницу в стилях, достигали своего рода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императорский двор стал ареной бурных столкновений. Где именно найдены улики по делу о заговоре Ци-вана? Насколько глубоко следует копать? Как поступить с самой Ци-ванфэй, находящейся под стражей? Её ведь нельзя держать в заточении вечно! И, конечно, с чего начать реформу государственных экзаменов? Стоит ли вообще открывать Академию Просвещения?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вопрос превратился в поле боя для противоборствующих фракций. Ли Чжао впервые в полной мере ощутил мощь ораторского искусства чиновников: цитаты из древних текстов, логические построения, страстные речи — всё это лилось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отца, восседающего на драконьем троне, — лицо того становилось всё более измождённым, и в сердце Ли Чжао родилось искреннее сочувствие. Быть императором — дело нелёгкое. На собраниях придворных нужно не только лично удерживать баланс между группировками, но и терпеливо выслушивать бесконечные споры, где каждый отстаивает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окончания совета — снова встречи с канцлером и министрами для частных совещаний. Ли Чжао видел, как тени под глазами отца с каждым днём делаются всё темнее, и вся его прежняя неуверенность окончательно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решил: пусть отец пока «работает за двоих». Тот ещё в расцвете сил — вполне может совершить ещё несколько великих деяний. И, судя по всему, самому императору не будет возражения против того, чтобы дополнить свою славу основателя Дашэна новыми подвигами.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народе разгорелись не менее жаркие споры. Если бы в Дашэне существовал список самых обсуждаемых тем, то история Ци-вана и его супруги заняла бы первые три строчки с огромным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даже придумал для них заголовки: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«Ци-ван рухнул!»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«Идеальная любовь Ци-вана — миф или реальность?»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«Разоблачение: отважная воительница, ставшая ванфэй».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этом уверен: почти все городские рассказы, пьесы и романы теперь так или иначе намекали на эту императорскую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 были куда ближе истории о любви, предательстве и власти, чем далёкие и абстрактные планы реформ. По улицам и переулкам повсюду слышались пересуды; особо впечатлительные слушатели доходили до яростных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 одно: те, кто искренне верил в «идеальную любовь» Ци-вана, теперь, узнав правду, чувствовали себя обманутыми и с яростью «отписывались» от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опасное следствие создания искусственного образа! Сегодня ты герой, завтра — мишень для всеобщего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наблюдения за политическими интригами и народными сплетнями, Ли Чжао в эти дни не сидел без дела. У ворот его резиденции — особняка Жуй-вана — творилось нечто невообразимое: он получил наглядное представление о том, что такое «искусство дарения подарков».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под разными предлогами: «попросить совета», «передать на хранение», «выразить восхищение вашей изысканностью» — и каждый нес что-нибудь с собой. Книги-редкости, свитки знаменитых каллиграфов, изящные принадлежности для письма, редкие лекарственные травы… Это ещё можно было считать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умы оказались особенно изобретательными: вместо вещей они дарили людей. Одни предлагали своих советников и клиентов, другие — танцовщиц и певиц. Но самым диковинным стало то, что кто-то поверил в слухи о связи Ли Чжао с Паном Ин и осмелился прислать ему высокого, мускулистого, смуглого юношу в откровенном наряде — вместе с тщательно иллюстрированным альбомом эротического содержания!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за…» — едва не выругался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он это как сейчас: тёмная ночь, без луны и звёзд. Карета остановилась у ворот резиденции. Он только успел ступить на землю, как из темноты прямо на него выскочила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рявкнул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приблизиться, незнакомца мгновенно схватили два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Пан Бай явился служить господину! — выпалил тот, поднимая над головой документ. — Вот моя купчая!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Чжао подумал, что это очередной искатель удачи, приславший секретаря. Но зачем тому купчая?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и при свете фонарей рассмотрев наряд «служителя», он наконец понял, что имеется в виду под «службой». Наряд действительно был… профессиональным. Ли Чжао даже засомневался: не замёрз ли бедняга за ночь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вгляделся в черты лица и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фамилии Пан? — спросил он холодно, чувствуя, как его раздражает эта попытка сыграть на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справедлив, — ответил тот, дерзко взглянув на Ли Чжао и даже покраснев от смущения. — На самом деле я из рода Хуа. Но тот, кто меня прислал, сказал… что если назваться Паном, то вы, ваше высочество, обратите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едва сдержал смех: представить этого здоровенного мужчину, изображающего кокетливую стыдливость!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 тебе велел передать твой господин? — спросил он с насмешливым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вот это, — из почти ничего не прикрывающей одежды «Пан Бай» извлёк маленький, изящно оформленный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кивнул Фугую. Тот подошёл, взял книжицу, раскрыл — и тут же, словно обожжённый, захлопнул её,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Кто посмел осквернять его высочество такой мерзостью?! — закричал он, обращаясь к Ли Чжао: — Ваше высочество, не смотрите! Это… это непристойность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Фугуй старался скрыть содержимое, тем сильнее разгоралось любопытство Ли Чжао. Он взял альбом сам, раскрыл наугад страницу — и лицо его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это за «сокровище», и чьим «даром» оно является. С яростью швырнув книгу прямо перед ногами «Пан Бая»,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хозяину: пусть сначала сам испробует всё, что нарисовано в этой книге, а потом уже приходит ко мне с такими «подарками».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 прошло уже несколько дней, воспоминание об этом моменте до сих пор вызывало у него отвращение. «Глаза мои теперь нечисты!»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Чжао отказывался от всех подарков — он не был настолько наивен. Но после этого случая понял: чем решительнее он отказывается, тем упорнее некоторые чиновники пытаются «пробиться». Это стало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изменил тактику: принял несколько вполне приличных даров, а затем публично разделил их между отцом, матерью и всеми братьями и сёстрами. Мол, «все получают — никто не остаётся ни с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быстро уловили смысл. Поток желающих «подарить» мгновенно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чувствовали те, кто получил эти «дары», Ли Чжао не знал. Но отец и мать, судя по всему,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ранний утренний совет. В торжественной тишине зала, после нескольких дней ожесточённых споров и политических манёвров, многие спорные вопросы наконец обрели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сотрудничеству Ци-ванфэй, переписка её мужа с заговорщиками была быстро обнаружена и изъята. Теперь, когда есть и свидетели, и вещественные доказательства, а сам Ци-ван признал вину, суд завершён. Решение остаётся за императором. Согласно закону и общему мнению двора, Ци-вана ждёт чаша с ядом или белый шёлковый шнур. Его сообщники, замешанные в заговоре, уже сидели в темнице,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реформы экзаменов, две инициативы получили разный отклик. Предложение о «самопроверке на экзаменах» встретило мало возражений: оно не только очищало систему от коррупции, но и давало честным экзаменаторам шанс получить императорскую грамоту и вечную славу. Поэтому его единогласно одобрили и решили внедрить уже на весенних экзаменах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идея «разделения экзаменов по направлениям» оказалась куда хитрее: соблазн войти в историю как автор нового канона оказался слишком велик. Большинство чиновников, внешне сохраняя сдержанность, внутренне горели желанием согласиться. В зале раздался шёпот одобрения, полный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отличился нынешний министр по делам чиновников: он вышел вперёд с живым блеском в глазах, с воодушевлением доложил, что уже начал работу над составлением новых текстов и готов возглавить проект. Его нетерпение было столь очевидно, что многие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те, кто язвительно намекнул на его карьеризм. Но по выражению лица императора Ли Чжао понял: отец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чиновники, хоть и возмущались, что «учение мудрецов» теперь смешивается с посторонними доктринами, не осмеливались открыто возражать: ведь, как предсказывал «Небесный свод», будущий Святой Предок (то есть он сам!) может одним махом отправить их всех в отставку. Поэтому они лишь молча переглядывались — что и означало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сегодняшний день в императорском дворе оставались лишь два нерешённых вопроса: окончательная участь Ци-ванфэй и судьба Академии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прежде, чем по этим вопросам будет достигнут консенсус, в зале раздастся оглушительное заявление: наследный принц добровольно просит лишить его титула!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