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можете его найти? Проклятье, ваши люди вообще на что-то способны? — В доме семьи Ло Ло Вэньцзюнь приглушённо рычал в трубку. Затем, выслушав ответ собеседника, он замер, его лицо исказилось, и он натянуто улыбнулся: — Прости, брат Кунь, я... я не это имел в виду. Я не на тебя злюсь...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на том конце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Вэньцзюнь в ярости хотел швырнуть телефон об пол, но в последний момент сдержался и с силой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своё отражение в зеркале: лицо перекошено, взгляд свирепый. Он совсем не походил на элегантного и невозмутимого наследника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я не должен быть таким! Он уже стал молодым господином семьи Ло, он вернулся больше трёх лет назад. Если бы только Ло Вэньхао признал его, если бы брал его с собой на важные приёмы... Но из-за того, что Вэньхао держит его в тени, его статус двусмысленен, и ему приходится унижаться перед Цзинь 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каким-то ничтожным бандитом...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приходится полагаться на его возможности и заглядывать ему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молодой господин вернулся», — во двор въехала машина Ло Вэньхао. Вэньцзюнь подошёл к окну и, глядя на выходящего из авто мужчину, крепко сжал кулаки. В ту ночь он вернулся весь в синяках, сказал, что на него напал Ло Вэньчэн, но ему никто не поверил. Нет, Ло Вэньхао поверил, но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 не задирать А-Чэна. Я баловал его с детства, характер у него скверный — когда он в ярости, даже я с ним не справляюсь». В глазах Ло Вэньхао тогда промелькнула тень невольной нежности, но в следующую секунду он посмотрел на Вэньцзюня как на бездарного клоуна: «Я позволил тебе вернуться в семью Ло только из-за крови в твоих жилах. Но раз уж ты выбрал роль пай-мальчика, то и будь им до конца. Игры в духе „улыбка в лицо — нож в спину“ не для тебя, ты в них слаб. Ты хоть знаешь, какие слухи ходят о твоём позоре в „Золотом блеске“?»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Вэньхао внезапно стал острым, и он с отвращением добавил: «И ещё — чтобы я больше не слышал, что ты его разыскиваешь. Он мой человек. У тебя нет права его 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с обидой смотрел, как Вэньхао входит в дом. Ведь это я твой родной брат, почему ты никогда меня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должен сначала доказать свою ценность, чтобы ты посмотрел на меня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план по сближению с Девятым господином Лу был полностью разрушен Ло Вэньчэном. Все эти дни он не смел выходить на улицу, представляя, как над ним смеются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Вэньцзюнь стиснул зубы, привёл лицо в порядок и с улыбкой спустился вниз. В гостиной Ло Вэньхао как раз разговаривал с Ло Кайфаном: — ...Подарки готовы, нанесём визит через час. На этот раз я пойду сам, нужно прощупать отношение Лу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Вэньцзюнь быстро подошёл к ним: — Брат, появились новости о Девятом господине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Вэньцзюня в глазах Ло Вэньхао промелькнуло мимолётное отвращение, но в присутствии отца он лишь сухо бросил: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Кайфан был в хорошем настроении и пояснил второму сыну: — Вчера его видели в Центральной больнице. Лу Чун из тех, чьи передвижения невозможно отследить, если он сам того не пожелает. Значит, он намеренно обнаружил себя. Это сигнал, что он готов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подбежал к Ло Кайфану и взял его под руку: — Папа, я хочу пойти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усмехнулся: — Зачем? Тебе мало было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Вэньцзюнь закусил губу, его глаза мгновенно покраснели: — Брат, в тот день я правда перебрал лишнего. Если бы второй брат не задел меня словами, я бы никогда такого не сказал. В этот раз я обещаю вести себя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«золотой молодёжи» не чудит по пьяни? То, что Вэньцзюнь просто наговорил грубостей, было ещё мелочью; просто его обычный образ «ангелочка» слишком сильно контрастировал с тем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Кайфан поддержал его: — Верно. Если бы тот ублюдок не провоцировал, разве Сяо Цзюнь сорвался бы? Ладно, это пустяки. Пусть Сяо Цзюнь идёт с тобой — он умеет разрядить обстановку, глядишь, Лу Чун будет более любезен. — Он похлопал сына по руке и многозначительно добавил: — Постарайся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хотел было сказать, что от Вэньцзюня нет никакого толку, но, взглянув на его изящное, почти девичье лицо и самодовольное выражение, проглотил слова. Вкусы Лу Чуна не были секретом. Если Вэньцзюнь приглянется ему — это будет неплохо. Если нет — это собьёт с него спесь, а то он возомнил, будто мир вращается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Вэньцзюнь облегчённо выдохнул. К счастью, они не знали, что «Золотой блеск» принадлежит Лу Чуну, иначе его бы ни за что не взяли. Но даже если он там опозорился — что с того? Он ведь не сделал ничего криминального. Ло Вэньчэн первым украл его личность, неужели он, столько натерпевшись, не имел права сорваться?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открыл окно. Солнце светило ярко, свежий ветер врывался в комнату — прекрасный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своё отражение в стекле. Ночная боль всё ещё ощущалась в теле, при одном воспоминании о ней душа содрогалась, но выглядел он превосходно. Снаружи он казался воплощением здоровья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улыбнулся себе. Так даже лучше: когда вся правда надёжно упакована, а миру явлен идеальный образ, вызывающий симпатию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вниз. Лу Чун сидел за обеденным столом, одной рукой скармливая коту кусочек сушёной рыбки. На нём была простая белая рубашка; со спокойным выражением лица он выглядел необычайно утончённо и элегантно. В вырезе воротника виднелись изящные ключицы. Трудно было представить, что у мужчины с таким суровым и волевым лицом могут быть настолько красивые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мельком глянул на него и отвёл глаза, подумав лишь о том, что мужчине, видимо, совсем не холодно, хотя осень уже давно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Вэньчэна, огромный кот тут же спрыгнул с колен Лу Чуна и с мяуканьем подбежал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 улыбкой подхватил его на руки: — Доброе утро,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Кот ласково потёрся о его грудь с безграничной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господин, — поздоровался Вэньчэн с Лу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кивнул, внимательно глядя на него: — Похоже, ты неплохо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Вэньчэн. На самом деле — ни капли. Половину ночи он не спал из-за боли, потом полчаса мучений, душ, уборка ванной, заметание следов в комнате, стирка испачканной одежды... К тому времени, как он закончил,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ежедневного «времени расплаты» Вэньчэн никогда не высыпался по-настоящему. Но именно благодаря этому «наказанию» он проходил ежедневную «детоксикацию», поддерживая идеальную форму. День за днём он выглядел бодрым и полным сил, хотя его душа постепенно изнывала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завтракать. Кстати, какие планы на сегодня? — Лу Чун сам налил ему миску каши. Вэньчэн увидел, что это простая рисовая каша с «тысячелетними яйцами» и нежирным мясом, но пахла она божественно — работа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Скоро к нам придут гости, будешь принимать их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