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тоже чувствовал, что здесь кроется что-то загадочное. Почему Чу Фэнцин приехал сюда? Главное, они даже не получили новостей. Чем занималась та группа людей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даже не успел подумать и поспешил к городским воротам. Чжао Ли хотел остановить его, но был отпугнут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здесь, а он всё ещё хочет его остановить?!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сидел в экипаже и смотрел наружу. На юге ранние весенние дожди обычно приходят примерно в одно время с Праздником Весны, который в этом году всего через пять дней. Столица уже была полна праздничной атмосферы, и в каждом доме готовились к Новому году, и всё ещё было холодно. Но здесь всё иначе. После того как наводнение отступило, горы вдалеке уже показывали признаки весны, с оттенком зелени. Более того, многие горные цветы уже расцвели.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Юйцзинь прибыл к городским воротам, некоторые люди из императорского двора уже вошли в город. Чу Фэнцин в какой-то момент спрыгнул с экипажа и нашёл относительно чистое место, чтобы стоять. В небе моросил дождь. Он поднял взгляд, и вскоре крошечные капли воды повисли на его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Наводнение только что прошло, и хотя не было сильного дождя, всё ещё было облачно и дождливо, и хотя земля была убрана, на следующий день она снова была покрыта грязью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заметил его и хотел остановить его до входа в город, но теперь это казалось бесполезным. Он сжал кулаки и стоял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стоял под дождём, его лицо было бледным, капли дождя пропитывали его волосы, и на мгновение он казался даже более хрупким, чем сам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становился всё более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Фэнцин, казалось, что-то заметил и медленно поднял голову, чтобы посмотреть в направлении взгляда, и неожиданно встретился с другой парой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с моросью внезапно ворвался в их глаза. Цветущие горные цветы за городскими стенами меркли по сравнению со взглядом возлюбленных, воссоединившихся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него. Он снял ту громоздкую красную одежду и переоделся в серую, которая выглядела гораздо проще, но и легче. Хотя без красной одежды, контрастирующей с ним, его «эксцентричность» ничуть не уменьшилась, и он всё ещё был тем «Князем Ада», который заставлял людей склонять головы в страхе при одном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слегка изогнул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был ошеломлён его улыбкой, и его эмоции прошли от удивления к экстазу, а затем к ярости, но вскоре снова были подавлены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лисьи глаза и шаг за шагом направился к Чу Фэнцину: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прекрасно знал, что он уже зол. Он моргнул воспалёнными глазами и без выражения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кивнул, его ясные глаза показывали усталость, но были удивительно яркими: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увидел, что у меня превосходные медицинские навыки, и приказал мне отправиться на юг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издал звук «Ц-ц», не зная в тот миг, правда ли то, что он сказал, или нет. Он снял свой плащ и накинул его на голову Чу Фэнцина. Он изо всех сил старался подавить свой гнев и сказал относительно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когда отвечал на моё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защищала его от непрекращающегося дождя, всё ещё тёплая от тепла тела Цзи Юйцзиня и несущая слабый след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указе Его Величества не было сказано? Я думал, ты знаешь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тот императорский указ, который он не закончил читать в тот день. Кто бы мог знать, что имя Чу Фэнцина будет в конце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небрежен. Даже так, ты не можешь приехать сюда. Ты знаешь, где это? Зачем ты приехал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говорили, кто в этом мире мог бы усмирить Цзи Юйцзиня, это был бы только Чу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 Чу Фэнцин был и впрямь способен. Он всегда мог успокоить весь его гнев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Юйцзинь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сможешь сгладить это сладкими словами. Мы всё равно уладим это как следует, мало-помалу.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губы, след сожаления проступил на его лице: его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умён, как маленький лис, когда дело касается меня. Если бы ты был так же осторожен с другими, тебя бы не обманули и не заставили приехать сюда. — Цзи Юйцзинь взглянул на городские ворота, словно всё ещё раздумывая, сможет ли он снова выпустить этого человека. — Они все одинаковы, всегда спешат в течение недели. Теперь они такие быстрые, впускают людей без моего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приказы весомы как горы; даже он не может легко отменить правила, которые сам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садись в экипаж и поедем обратно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Юйцзинь не шёл рядом с Чу Фэнцином. Они всегда были отделены на шаг, словно он прокладывал для него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его спину, слегка нахмурившись. Он выглядел таким спокойным, что это казалось непохожим на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 нельзя назвать большим, но и не маленьким. Если поместье Цзи величественно, то этот особняк — «миниатюрная красавица». Архитектура обладает уникальным очарованием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положил свой плащ на ближайший стол, а Цзи Юйцзинь взял таз с водой и многократно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руки, чтобы согреть их, а затем вернулся к Чу Фэнцину. Он протянул руку и коснулся его тёмных глаз и с некоторой сердечной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худой? Я принял все меры предосторожности, но всё равно упустил из виду и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http://bllate.org/book/17231/1634050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