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Дворцовая служанка, ведавшая внутренними делами опочивальни, в последнее время стала замечать, что император по утрам частенько просыпается после непроизвольного семяизвержения. По закону об этом нельзя было судачить, но какими-то тайными путями эти вести дошли до ушей премьер-министра.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Премьер-министр, разумеется, пёкся о государе во всём и испугался, что у того какой-то скрытый недуг, о котором император стесняется поведать.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втайне расспросил придворного лекаря, и тот ответил: главная причина в том, что задний дворец императора пустует, ложе его одиноко, а от долгого воздержания семя легко изливается само собой. Но постоянно так сдерживаться — не выход, рано или поздно это приведет к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премьер-министр, посовещавшись с чиновниками, начал на совете уговаривать императора провести отбор наложниц, дабы наполнить гарем и продолжить императорский 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император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вспыхнул гнев, причину которого он и сам не понимал, и мысленно объяснил себе это тем, что премьер-министр слишком много на себя 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так? Ты хочешь распоряжаться каждым моим шагом, от мала до велика? Ладно важные дела государства, я тебя слушаю, но как ты смеешь лезть в мои личные дела?»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увещевания не действуют, премьер-министр запустил «стандартную процедуру»: сначала попытка удариться о колонну, затем — горькие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был совершенно бессилен против этого приема, но и идти на уступки не желал. Каких еще наложниц? Старый император как раз и скончался на ложе от того, что растратил всё свое семя до капли, и нынешний государь всегда этого опасался.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Уступать было невозможно, но и видеть слезы красавца было невыносимо. Не лучше ли найти золотую середину? Пусть премьер-министр сам войдет во дворец!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этой мысли возникнуть, как в голове у императора словно тучи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к молодому премьер-министру, который всё еще стоял на коленях, разыгрывая свою сцену: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самому не войти в мой гарем?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на мгновение остолбенел, не зная, что и ответить. Он сам предложил выбрать невест, и если сейчас откажет, то не только ударит в грязь лицом сам, но и нанесет оскорбление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Сотня чиновников в зале переглядывалась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требование императора не было таким уж невыполнимым. Если выбирать супругу, то она должна быть безупречна во всём: во внешности, в характере, в происхождении. И если оглядеть всё государство Лян, то действительно не нашлось бы никого достойнее премьер-министра.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нельзя же толкать этого чистого и светлого человека, подобного лунному сиянию, в огненную яму гарема!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Верный последователь премьер-министра, помощник из ведомства Чжуншу (Ведомство императорских указов (Центральный секретариат)), пал ниц: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Ваше Величество, подумайте дважды!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женитьба на мужчинах не была такой уж редкостью, даже любимый наложник покойного императора, благородный супруг Сяо, был мужчиной. Но... но мужчина не может рожать!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происхождением и внешностью, как у премьер-министра, он непременно должен стать императрицей. Но если императрица не родит законного наследника, кому перейдет трон?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возразил: трон, разумеется, перейдет к кронпринцу. Наследник уже давно назначен — это посмертный сын родного старшего брата императора. Тот брат тоже был кронпринцем еще при жизни старого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император в свое время вовсе не помышлял о престоле. Его заветным желанием было путешествовать по горам и рекам, оставаясь праздным князем.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старый император был бездарным и беспутным правителем. Когда кронпринц пал в битве за страну, остальные принцы вцепились друг другу в глотки в борьбе за власть, создавая клики и заговоры.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беззастенчиво грабили народ, высасывая из людей последние 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зимой случились небывалые снегопады, белые кости усеяли равнины, и мало кто из бедняков смог пережить ту стужу.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император и решился на борьбу за трон. Со стороны казалось, что он жаждет власти, но на деле он хотел спасти народ из огня 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еще не любил оковы власти и рано провозгласил семилетнего племянника наследником. Он с малых лет учил его человеколюбию, справедливости, ритуалам и мудрости, чтобы, когда тот вырастет и сможет править самостоятельно, вернуть ему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чиновники закивали. Если императрица не может рожать, это и впрямь ни на что не влияет.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 неловком положении остался лишь премьер-министр, всё еще утиравший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сделать еще одну попытку, поспешно склонившись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Обитатели заднего дворца не могут участвовать в управлении государством. Но я унаследовал волю деда и поклялся всю жизнь помогать государю. Если я не смогу этого делать, старый премьер-министр точно не обретет покой на том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их спора ворот его одеяния слегка сместился вниз, и теперь, когда он склонился в поклоне, обнажилась обычно плотно закрытая, белоснежная и нежная задняя часть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отвел взгляд в сторону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 подданный может не беспокоиться. Если ты войдешь во дворец, Я дарую тебе особое позволение продолжать службу в совете в качестве премьер-министра.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премьер-министра наконец закончились оправдания. Маленький помощник из Чжуншу тоже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Договаривались держаться вместе до конца, а теперь его оставили одного встречать грядущие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уронил слезу и коснулся лбом пола, благодаря за императорскую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http://bllate.org/book/17312/1620382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