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Моя драгоценная дочь выросла~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только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ещё раздавался щебет птиц, приносящий чувство покоя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Котоми, всю ночь, просидевшая за ноутбуком, работая над своим романом, наконец, осознала, что незаметно для себя провела за письмом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 минуты не спала, всё писала! Ну и прилежный же я автор, просто трудяга! Мои читатели, должно быть, в прошлой жизни спасли галактику, раз им достался такой старательный и очаровательный писатель, как я, ─ с улыбкой сказала Котоми, лениво потягиваясь и допивая последние глотки энергетического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начинала писать, её слегка одолевало волнение, но стоило открыть текстовый редактор и коснуться клавиатуры, как все эмоции и мысли хлынули в текст, сливаясь в единый поток. Процесс оказался удивительно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протёрла глаза и взглянула на результат своей ночной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следующее утро я надел свой белоснежный плащ и отправился вместе с Асуной на 55-й этаж, в Гранзам».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сегодняшнего дня я — член Рыцарей Крови. Изначально правило предписывало собирать группы по пять человек для рейдов, но вице-командор Асуна воспользовалась своими привилегиями, чтобы позволить нам сформировать команду из двух человек, так что ситуация почти не изменилась».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в штабе гильдии нас ждал неожиданный приказ».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Котоми дошла до момента, когда Кирито присоединяется к Рыцарям Крови. Она была довольна своим темпом.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в написании романа — качество. Хотя Котоми и обладала талантом быстрого набора текста, после каждого отрывка она перечитывала написанное, исправляла ошибки и подбирала более точные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замедляло её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Котоми считала, что лучше оттачивать содержание, чем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её первая лайт-новелла в этой жизни, и она выбрала участие в конкурсе «Дэнгэки Новел», который в индустрии славился своей адской сложностью.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маститые авторы не могли гарантировать место в тройке лидеров Гран-При «Дэнгэки Новел», и малейшая ошибка могла привести к выбыванию.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прекрасно понимала, что она пока абсолютный новичок. Выделиться на конкурсе «Дэнгэки Новел» и завоевать Гран-При будет непросто. Единственный способ повысить шансы на успех — сделать так, чтобы её роман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«Название первого тома "Мастера меча онлайн" останется таким же, как в прошлой жизни: "Айнкрад"».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Котоми создала новую папку в директории «Мастера меча онлайн» и назвала её: «Том 1. Айнкрад».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рукопись, написанную за ночь, Котоми, наконец,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дошла до того, как Кирито вступает в Рыцари Крови. Дайте мне ещё пару ночей, и я закончу первый том "Мастера меча онлайн"».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прикинула свою скорость письма и уверенно решила, что сможет завершить «Мастера меча онлайн. Том 1: Айнкрад» до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компьютера уже было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А-а-ах… ─ Котоми зевнула, чувствуя, как накатывает сонливость. Только что она была полна энергии, но стоило сохранить рукопись, как усталость накрыла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Надо немного поспать. Не хочу, чтобы на моём милом личике появились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Котоми выключила компьютер, зашторила окна и переоделась в пижаму, обнажив мягкую, белоснежную кожу, прежде чем юркнуть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уже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Котоми засиживалась за письмом допоздна, нередко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задумалась: неужели во время перерождения в неё вселилась какая-то сова?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почему ей так нравилось писать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около шести, она прекращала стучать по клавишам, забиралась в постель и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она позволяла себе поспать подольше, просыпалась около одиннадцати, всё ещё чувствуя лёгкую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завтрак, Акина заметила, что Котоми снова зевает, и, поставив миску на стол, озабоченно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Котоми, ты что, последние дни совсем не высыпаешься?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Котоми, к которой обратились с этим вопросом,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просто я в последнее время немного засиживаюсь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Немного? ─ Акина понимающе улыбнулась, и её тон был скорее утверждением, чем вопросом, словно она уже знала, что Котоми не ложится до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Котоми стало немного неловко. Она отвернулась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 последнее время занята одним делом…. Поэтому и не сплю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ещё не была готова рассказать Акине о своём романе. Ей казалось слишком стыдным делиться с семьёй, что она пишет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рассказывать, то только после того, как она получит первые деньги за своё творчество — тогда и откроется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заработок мог убедительно доказать семье, что её увлечение письмом может стать настоящей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что-то важное? ─ тон Акины стал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Котоми не врёт. Если бы та полночи играла в видеоигры, то попыталась бы сменить тему, а не выглядела бы такой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Мам, можно я пока не буду рассказывать? ─ мягко попросила Котоми. ─ Но, пожалуйста, не волнуйся, я не делаю ничего плохого. Я просто решила, кем хочу стать. Кто-то может считать это детским или несерьёзным увлечением, но я хочу превратить его в способ зарабатывать. И сейчас я упорно работаю над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редкое для Котоми серьёзное выражение лица, Акина невольно ощутила гордость, осознавая, что её драгоценная дочь 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успела оглянуться, а ты уже в том возрасте, когда сама думаешь о своём будущем… ─ улыбнулась Акина, накручивая прядь волос на палец. ─ Хорошо, я подожду, пока ты не будешь готова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удивилась, как легко Акина приняла её слова,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думала, ты будешь настаивать на ответе прямо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такая уж строгая, ─ с улыбкой ответила Акина.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что поняла,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Пустяки. Если ты не делаешь ничего дурного, я рада, что ты занимаешься любимым делом. Но хочу напомнить: ты скоро начинаешь учиться в старшей школе. Развивая своё увлечение, не забывай об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постараюсь учиться хорошо, ─ кивнула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слишком беспокоилась об учёбе. Благодаря знаниям из прошлой жизни, она была уверена, что сможет держать приличные оценки — кроме, разве что,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можно свернуть горы, но не решить математические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физика с химией…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переживать не стоило: у неё была Система Героини Божественного Уровня, которая помогала легко справляться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Акина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буду ждать, когда ты решишь поделиться. Конечно, усердная учёба в старшей школе и поступление в хороший университет — это надёжный путь. Но раз у тебя есть увлечение, которое тебе так дорого, я не буду против. Напротив, я тебя поддержу. Я считаю, что это замечательно, если человек может превратить своё хобби в профессию, которая приносит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так радуешься,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Акина встала и ласково потрепала Котоми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Хоть я и не знаю, какое у тебя увлечение, за которое ты так серьёзно взялась, я горжусь тобой. Ты делаешь что-то потрясающее. Уверена, твой папа сказал бы то же самое, если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Акина продолжила накрывать на стол, а затем поднялась наверх, чтобы позвать Айми, всё ещё корпевшую над домашкой,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Котоми неспешно ела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матери её очень радовало, и лёгкое волнение, что терзало её раньше,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ночью я должна закончить первый том и отправить его!» ─ решительно сказала себе Котоми, сжимая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она не держала палочки, её твёрдая решимость юной девушки выглядела бы поистине вдохновляющей!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http://bllate.org/book/17322/1623213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