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Очаровательная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 не нужно, в чём я могла бы тебе помочь? — снова спросила Юкиносита Харуно,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Котоми энергично покачала головой, и её невинное, наивное выражение лица выдавало полное непонимание того, почему Харуно так настаивает. Харуно же не могла разобраться: то ли она сама отстала от жизни, то ли Котоми была слишком необычной. Как мог начинающий автор не иметь ни единого вопроса к своему редактору?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прояви хоть каплю уважения к моему статусу редактора. Всего один вопрос — и этого было бы достаточно. Тогда я могла бы, как те классические редакторы из манги, одним точным замечанием развеять твои сомнения и привести тебя к успеху. А потом, со временем, возможно, мы бы даже...»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быстро тряхнула головой, осознав, что её мысли уносятся в каком-то странном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Наверное, все гении просто по своей природе отстранённые, — вздохнула она, чувствуя себя удручённой. Она так надеялась помочь Котоми на её пути к становлению успешным автором, но, похоже, Котоми с её врождённым талантом совершенно не нуждалась в помощи такого начинающего редактора,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на мгновение замолчала, но затем, кажется, поняла причину настойчивости Харуно.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мой писательский процесс идёт гладко, и мне не хочется беспокоить вас, Юкиносита-сан. Но будьте уверены: если мне действительно понадобится помощь, вы будете первым человеком, к которому я обращусь. Я не допущу, чтобы это повлияло на мой график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— Харуно закивала, наконец, почувствовав хоть какую-то сопричастность к роли редактора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Идзуми-сэнсэй, наш редакционный отдел планирует совместный ужин послезавтра. Не хотите ли присоединиться к нам? Это была бы хорошая возможность представить вас другим редакторам, операционной группе и даже Хирацуке-сану, нашему главному редактору, — предложила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Боюсь, я не смогу — у меня скоро начинается учёба, — ответила Котоми,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Ты ведь станешь старшеклассницей, как только начнётся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почти забыла, что Котоми всего шестнадцать лет и после летних каникул она идёт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удовольствием присоединилась, но, к сожалению, придётся подождать другого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просто обычный ужин, где мы играем в игры вроде «Мафии». Но могу я спросить, в какую старшую школу ты поступила, Идзуми-сэнсэй?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Собу, — ответила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идёшь в школу 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Котоми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сама окончила школу Собу. Моя младшая сестра, которая примерно твоего возраста, в этом году тоже пойдёт в Собу. Хе-хе, знаю, это может прозвучать как хвастовство, но моя сестра невероятно милая — практически преступно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это знаю», — подумала Котоми с игривой улыбкой. А вслух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тесен мир! Надеюсь, у меня будет возможность познакомиться с вашей сестрой, Юкиносита-сан.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милая, но... — Харуно вздохнула. — У неё не самый простой характер. Она может быть настоящей «ледяной королевой», холодной и острой на язык. Хотелось бы мне, чтобы она в этом плане была больше похожа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похожа на тебя?» — подумала Котоми. — «По крайней мере, тогда у неё могли бы появиться друзья в школе вместо того, чтобы быть в изоляции». Харуно не могла не надеяться, что её сестра встретит в школе Собу кого-то вроде Котоми, и они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это, Харуно гадала: столкнётся ли её сестра с Котоми в школе? Станут ли они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пять часов, — заметила Котоми, взглянув на часы и удивившись тому, как быстро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Идзуми-сэнсэй, не хотите ли поужинать со мной сегодня? — пригласила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«Дэнгэки Бунко», как и в других издательствах ранобэ, существовала почти незыблемая традиция: редакторы приглашали новых авторов в ресторан после подписания контракта, чтобы скрепить узы за едой. Это была обычная социальная практика в японской деловой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Харуно раньше никогда не водила авторов на ужин — не потому, что не хотела, а потому, что у неё никогда не было «своего» автора под крылом. Несмотря на то, что она обрабатывала множество заявок и контрактов, её ни разу до этого момента не назначали официальным редактором. Она часто завидовала другим коллегам, которые уводили своих авторов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после долгого ожидания у неё появился первый автор — Котоми, и она могла в полной мере ощутить себя официальным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Котоми покачала головой, её голос звучал мягко и немного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Мне нужно быть дома к 18:30. Мама расстроится, если я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Я почти забыла об этом. Что ж, как насчёт того, чтобы сходить куда-нибудь поесть, когда первый том «Мастеров Меча Онлайн» будет успешно опубликован? Но надо же, Идзуми-сэнсэй, вы действительно послушная девочка и слушаетесь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Игривая улыбка Харуно и её поддразнивающий взгляд заставили Котоми слегка покраснеть, и прежде чем она успела среагировать, Харуно протянула руку и погладила её шелковистые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инстинкт. Когда видишь что-то настолько милое, трудно устоять перед искушением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Котоми была самим воплощением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нет... Я не могу устоять, она просто слишком милая!» — подумала про себя Харуно. — «При таком раскладе было бы так приятно зарыться лицом в эти волосы, если бы она согласилась».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поглаживать волосы Котоми, Харуно блаженно предавалась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Юкиносита-сан, вы мне причёску испортите...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Котоми звучал мягко и слабо. Она не знала почему, но чувствовала себя совершенно бессильной перед напористыми девушками, будучи не в состоянии им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 самом деле... пассивного типа?»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ни за что! Шанс того, что я — доминант, составляет как минимум 80%!»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главная! Я — главная! Я — главная!» — мысленно повторяла себе Котоми, пытаясь убедить саму себя. Она и не подозревала, что её мимолётные выражения лица лишь заставляли окружающих ещё сильнее желать обнять и затискать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извини. Просто они такие приятные на ощупь, что я увлеклась, — быстро извинилась Харуно, неохотно убирая руку от волос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отпустила её, Харуно почувствовала укол сожаления, желая, чтобы она могла гладить её волосы ещё хоть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поправила волосы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Юкиносита-сан, — Котоми не стала отказываться и спустилась с Харуно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выхода, Харуно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Идзуми-сэнсэй. Если возникнут вопросы, не стесняйтесь спрашивать. Я супер-знающая!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Хорошо, Юкиносита-сан.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рассмеялась и зашагала трусцой в сторону железнодорожной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фигуру Котоми, пока та не скрылась из виду, Харуно развернулась и направилась обратно в редакцию.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Харуно, ты вернулась? Как всё прошло с Идзуми-сэнсэем? — спросила Кагами Ай, увидев её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тайком взглянуть, как выглядит Идзуми-сэнсэй, но была занята редактированием статьи для сайта и упустила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успешно подписали контракт, — Харуно подняла указательный и средний пальцы, изображая латинскую букву «V» в знаке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Давай отпразднуем это сегодня вечером порцией рамена в «Ичираку»!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как раз хотела их мисо-рамен с тясю, — кивнула Харуно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и не увидела Идзуми-сэнсэя. Какая жалость... Харуно, на кого она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на мгновение задумалась, а затем ответила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моя сестра Юкино — самая милая в мире, но после встречи с Идзуми-сэнсэем я поняла, что она ещё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твоей сестрой и услышь я такое, я бы, наверное, подумала: «Значит, любовь и вправду проходит,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шучу. Но если серьезно, Идзуми-сэнсэй действительно очаровательна. Тебе обязательно нужно как-нибудь с ней познакомиться, — сказала Харуно полушутливым тоном, прежде чем включить компьютер, чтобы закончить недоделанную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коснулась мышки, её пальцы подсознательно подогнулись внутрь, напоминая об ощущении мягкой руки и шелковистых волос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было настолько ярким, что казалось, будто это прикосновение запечатлелось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руку, Харуно в тишине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«Котоми... Я действительно хочу узнать о ней больше...»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истинные чувства говорили о том, что она хочет знать о Котоми не просто «чуть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Жадно, почти одержимо, она хотела узнать о ней абсолютно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была жадной, но она ещё не осознавала, насколько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http://bllate.org/book/17322/1623223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