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этом представление продукта завершается... А теперь небольшой перерыв! Пожалуйста, оставайтесь с нами, ведь на предстоящей презентации вы станете свидетелями новой инновации для будущего мета-людей!]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объявил перерыв перед главным событием, Рэйвен, который слушал представление продукта вполуха, со знанием дела цокнул языком.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…Инновация, как 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протез, которым могут пользоваться даже другие виды, — это не инновационно? — спросила Алиса, склонив голову набок.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их, я могу сказать — в этом нет ничего нового. Эта технология уже существовала. Около десяти лет назад, в один из самых жестоких периодов войны.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Алисы расширились от шока. Она полагала, что это была революционная технология, а Рэйвен утверждал, что ей уже десять 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повернулась к нему, молча требуя объяснений, Рэйвен невозмутимо почесал ухо и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другие виды не могут использовать протезы?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разве не потому, что магическая энергия не может проходить через механизмы?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примерно половина правды. Настоящая причина в том, что у каждого вида совершенно разное строение тела.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орки отличаются друг от друга так же, как орки и эльфы. И при бесчисленном множестве различных видов было бы абсурдно сваливать их всех в одну кучу.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упомянул об этом, это имеет смысл. Невозможно, чтобы похожий на деревянную куклу треант и мерфолк, напоминающий рыбу, могли использовать один и тот же протез…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Но, по-видимому, этот подходит для всех. Так как ты думаешь, почему?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нахмурилась, пытаясь догадаться, но когда ответа не нашлось, она посмотрела на Рэйвена в поисках объяснения.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использует свойства магии. И у треантов, и у мерфолков в телах есть магическая энергия. Если протез может интерпретировать магический отклик, когда они пытаются двигаться, это не невозможно.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потрясающе! Из-за магии, да? — Алиса восхищённо захлопала в ладоши.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Рэйвен вздохнул, словно дело было не в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этого метода есть проблема. Если он реагирует на магию, он также её и поглощает. Подобные протезы потребляют магию пользователя просто будучи прикреплёнными. И они создают значительную нагрузку на соединённую часть тела.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определённо проблема.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Поэтому люди, которые отчаянно нуждались в конечностях, сначала использовали их, но отказывались, как только понимали, что они не подходят для длительного использования. От них больше вреда, чем пользы.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Рэйвена стал холоднее, когда он посмотрел в сторону ведущего.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«Немезида», должно быть, знала об этом. Так почему же они так уверенно продвигают их на рынок?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чувствуя, как от смутного беспокойства у него зачесались руки, Алиса, нервно оглядывавшаяся по сторонам, вдруг озабоченно заговорила.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Джин, Юрия ещё не вернулась из уборной. Как думаешь, она могла… заблудиться или что-то в этом роде?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Ах? И правда. Куда, чёрт возьми, делась эта подработчица?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почесал затылок.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Юрии, она обычно была сдержанной и надёжной. А учитывая, что она Призрак, беспокоиться было особо не о чем.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нехорошо, когда сотрудник так долго отсутствует. Как её Босс, он не мог просто так это оставить.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выйти и поискать её? Всё равно здесь торчать особого смысла нет. Давай пройдёмся и заодно перекусим.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Пойдём скорее!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и Алиса неторопливо покинули банкетный зал, их шаги были неспешными.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им было всё равно, — скорее, они доверяли маленькой, милой подработчице, что она не создаст никаких проблем. Или так они думали.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 уме выстраивала свой план и рассчитывала идеальный момент для его осуществления, Сабрина, которая шла впереди быстрым шагом, внезапно резко повернула голову и посмотрела на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тебя зовут? Ах, постой, ты же не можешь говорить, 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тебя просто Лиса. В конце концов, ты носишь лисью маску. Подойдёт,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зови меня Лисой, я не против.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как бы говоря именно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 ли она мой жест? Сабрина надула губки, очаровательно нахмурив густые брови,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Лиса. Если ты идёшь за мной, я приму это как твоё согласие помочь. Но если станет опасно, бросай меня и беги. Поняла?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 Ах, точно.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ответить, помнишь?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молча смотрела на неё, безмолвно спрашивая, с кем, по её мнению, она разговаривает, Сабрина неловко дёрнула своими круглыми ушками и прокашлялась.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 любом случае! Если будешь меня тормозить, я тебе этого не спущу.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мне не стоит беспокоиться? Боже, для кого-то, кто выглядит таким хрупким, ты чертовски уверена в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снова кивнула, Сабрина коротко усмехнулась, прежде чем снова устремить взгляд вперёд. Выражение её лица стало серьёзным, словно мимолётного легкомыслия и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её винила.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 здесь кто-то нашёл, дело бы не ограничилось простым нагоняем — весь план Дэвида мог оказаться под угрозой. Сейчас было не время для праздных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