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января, X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Туманно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воздуха сегодня было плохим! Я думаю, что даже если бы человек со зрением 5,3 стоял на площади, им было бы трудно увидеть портрет, висящий на башне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темноты, когда я стоял в своем кабинете и смотрел в окно, всегда казалось, что я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расплывчато, независимо от того, куда я смотрел, как будто я смотрел сквозь завесу. Стоя на высоте нескольких этажей, я даже не мог ясно увидеть знак магазина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решал, взять ли такси или сесть за руль самому , Песчаная Скульптура снова позвала меня. Он сказал, что ему очень жаль, что разрисовал мою стену. Чтобы компенсировать мое травмированное сердце, он угостит меня обедом и отвезет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Хотя этот парень бездельничал весь день и ничего не воспринимал всерьез, его навыки вождения были на самом деле довольно хорошими. Некоторое время назад он почти стал профессиональным автогонщиком.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поездки домой на машине я с радостью согласился на его предложение.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оказывается, я все еще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 этим тяжелым смогом он будет вести себя более осторожно и продемонстрирует свои навыки как первоклассный водитель. Я не ожидал, что этот парень воспринимает дороги в качестве гоночной трассы. Машина полетела вперед,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в таком ужасе, даже когда катался на американских горках. Когда я вышел из машины, мои колени все еще были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недостаточно просто водить осторожно?! Какие навыки вождения он хотел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этот опыт, я решил, что он обязан угостить меня хорошей едой на ужин. Однако этот парень фактически пригласил меня поесть в Золотые 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священная земля, куда школьники начальных и средних классов ходят делать домашнее задание -Золотые 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вдруг хочу совершить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этот парень, похоже, даже не чувствовал неловкости. На одном дыхании он велел мне найти стол, а затем встал в очередь, чтобы заказать еду. Весь процесс был гладким и естественным, как будто он делал это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идею мира, я нашел стол в углу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знаю, было ли это в моей голове, но я чувствовал, что кто-то смотрит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любом случае, я также считаюсь публичной фигурой. Почему этот парень не мог спасти мне лицо и пригласить меня на ужин в ресторан высокого класса? Если нет, то не мог бы он сделать лапшу для меня дома? Почему мы должны есть в Золотых Арках? Эта еда явно вредна для здоровья...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пирог в Золотых Арках был действительно вкусным, ах. Даже когда я знал, что это вредно для здоровья, я не мог не хотеть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Макдональдс еще никогда не называли так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Репутация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