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января, X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Солнечно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начало выходных, и я дома, но для меня это просто еще один день и место для работы сверхурочно. OTZ  Просто вырывает  мое сердце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Песчаная скульптура все еще у меня. Он сказал, что снова поссорился со своей семьей по поводу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понимаю У этого парня красивая внешность, и его семейное происхождение внушительно. Он также не слишком молод, так почему он не может найти партнершу для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включил меня в свой черный список? Почему он пришел сюда, чтобы снова укрыться?!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спросил его, о чем он думает,  он сказал мне , что он заблокировал меня в тот вечер. Однако после ночи он успокоился и молча разблокировал меня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Хорошо... Если бы он этого не сказал, я бы никогда не узнал, что он на самом деле заблокировал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пришло время обеда. Так как тетя, отвечающая за приготовление пищи и уборку, не работала по выходным, мы вдвоем решили есть тушеное мясо с овощами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сказать; Мы вдвоем выросли вместе, но наши идеи о горячем горшке не могли быть еще более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дом находится в Пекине, поэтому мы ели традиционное пекинское тушеное мясо с овощами. На мой взгляд, только прозрачный суп может выявить самый настоящий вкус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 - полная противоположность. Очевидно, что он может справиться только с небольшим количеством специй, но ему нравится есть тушеное мясо с овощами сычуани и чунцина. По его словам, тушеное мясо с овощами должно быть острым, чтобы доставлять удовольствие, а у тушеного мяса с прозрачным супом нет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→ _ → Хе-хе , у тушеного масла с чили есть хорошая душа. Каждый раз, когда он ест это, его душа выглядит так, как будто готова вылететь.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переехал он специально купил мне тушеное мясо с овощами 《Уток-мандаринок》 в качестве приветственного подарка.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хотя я думал, что подарок был немного безвкусным, мое сердце было все еще очень счастливым, и я дал ему копию моих ключей от дома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Ай... Вода в моей голове, тогда, теперь это слезы, текущие по моему сердцу.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ели тушеное мясо с овощами, я спросил его, что случилось с той японкой.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не имел никаких видов на нее. Он просто думал, что она очень милая, и хотел поговорить с ней, может быть, даже узнать больше о Японии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его, почему он вдруг так заинтересовался Японией.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что это потому, что я бросил его несколько лет назад, уехав из страны так надолго, что у меня почти была японская девушка. Он хотел знать, что такого привлекательного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посмотрел на меня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мне, что у него нет проблем с поиском любовницы; он абсолютно не был заинтересован в том, чтобы быть третьей стороной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 → _ → Поскольку он так уверен, почему у него никогда не было подходящей девушки? Он бежит ко мне каждый день, но я не могу волшебным образом создать для него девушку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его, какие девушки его типа, и сказал, что могу помочь присмотреть такую для него. В связи с этим он долго думал, но ничего не мог придумать.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я собирался сдаться и сосредоточиться на том, чтобы есть тушеное мясо с овощами, он вдруг сказал мне, что ему нравится умный тип.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Умный? Как может умной девушке понравиться Песчаная Скульптура,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спросил, не чувствует ли он, что его IQ недостаточен, и ему нужен кто-то умный, чтобы восполнить его генетический дефект.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у умных людей больше общего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Восприятие этого парня было слишком неточным. Я не мог спорить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спросил, есть ли у него какие-либо дополнительные условия, например, есть ли у него какие-либо требования к внешнему виду, семейному прошлому и так далее.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серьезным голосом он сказал мне, что его партнерша должна иметь хороший характер, деньги в своем доме, быть красивой и образованной.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Эммм, требования этого парня слишком нереальны!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захотел отправить его на небеса, чтобы увидеть Бога. Ведь только Бог знает такую ​​совершенную и слепую небесную деву.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