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февраля,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Погода: Солнечно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первый день работы, но я не могу взбодриться. По словам ассистента, я выгляжу  отвергнутым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никогда не было отношений, и я не знаю, что такое потеря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должно быть более неудобным,чем нынешняя ситуация,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самые продолжительные отношения длятся всего несколько лет. Когда начинаются следующие отношения, предыдущая травма автоматически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Юньфэй и я выросли вместе, дружба на протяжении более двух десятилетий не случайна.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случилось несколько ссор. Я действительно беспокоюсь, что это создаст разрыв между нами двумя, а затем этот разрыв со временем будет становиться все больше и больше, и, наконец, мы станем чужими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думаю об этом, тем больше дискомфорта испытываю, и  не могу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точно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сбит с толку, поэтому спросил помощника, что он будет делать, если поссорится с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зависит от уровня отношении. Если необходимо продолжать поддерживать хорошие дружеские отношения, то тогда вы можете проявить инициативу, чтобы хорошо показать себя, но вы можете потерять деньги»,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понимая, что он неправильно понял, что я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друг, о котором я говорю, не является деловым партнером, это У Юньфэй, который не имеет никакого финансового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всем уважении, ненужные эмоциональные вложения будут только напрасной тратой времени и энергии, - сказал помощник. - Но если другой стороной будет красивая женщина, это другое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что помощник, который с детства следовал за своими родителями, не может понять, что значит быть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вздохнул, соглашаясь с его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другой человек - красивая дама, то также важно, испытываете ли вы к ней хорошие чувства и испытывает ли она к вам симпатию», - помощник говорил свободно, выглядя как специалист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придало мне больше уверенности в том, что он может дать надежный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считать, что у обеих сторон хорошие отношения», - подумав,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последнее время я постоянно ссорюсь с этим парнем, этого недостаточно, чтобы возненавидеть друг друга,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сказал мне, что, поскольку обе стороны хорошо относятся друг к другу, то с этим легко справиться. Нужно просто подарить то, что нравится другой стороне, и искренне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думаю, что мне нужно извиняться, но помощник сказал, что в этом случае кто-то должен пойти на уступки, чтобы разрешить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я отправил ему сообщение, спрашивая, не хочет ли он пообедать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мне......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мне до ночи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потеряю этого маленького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