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* ты * твоя мама. Ты что, блядь, ослеп? Станин Чэнь И, ты уверен, что он не убил своего предка из-за того, что он так разозлил их,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**** ТЫ **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полны злобы по отношению к Чэнь И, и те, кто встал на сторону Чэнь И, немедленно вспыхивали ненавистью, и им пришлось уклоняться от обвинений в их сторону. В этот момент экран был переполнен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монитора знаменитые гости уже начали погружаться в воду. Зрители считали, что несомненно одним из самых трудолюбивых персонажей можно было считать Ли Су Ли, которая с серьёзным выражением лица искала рыбу, Чэнь И был счастлив расслабиться в одиночестве. Бездельничая, сидя на корточках на берегу и загорая на каменном мосту, он был одинок и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под этим углом, его боковой профиль был похож на холодный нож, врезающийся в волнующуюся воду. Он так сильно отличался от новых модных идолов, ворвавшиеся в их жизни, что этим и привлекал немногих людей. Вся эта ситуация выглядела прямым контрастом, создавая невидимый барьер из оживлённой атмосферы в пруду, между другими знаменитостями 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усердно работали на соревнованиях, ловили рыбу, как могли, и терпели неудачи, выпуская много криков и смеха. Фу Сю Нянь тоже был очень серьёзен, двигая руками повсюду в воде, он безостановочно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скажи, как ты думаешь, почему в моей области нет ни одной рыбы?»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следовало бы ковылять к середине пруда. Почему вместо этого твое тело размахивает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 Глубокие бассейны очень опасны. Так легко попасть в неприятности.»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глубокое место, что может быть в этом пруду – это погрузится в неё по грудь. Даже если ты “утонешь”, ты просто потратишь свои усилия на попытки. Такой старик, как ты, должен больше двигаться, сделать ещё несколько шагов.»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никогда не видел кого-то настолько глупого. Он вытащил пустую палочку от леденца изо рта и сунул её в карман, прежде чем указать на Фу Сю Нянь и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 большой, который проплыл мимо твоей области на 9 часов. Иди и поймай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немедленно последовал его указаниям, но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некоторые пользователи сети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Чэнь И есть такая способность, он должен сам войти в воду. Разве у него не болит поясница, когда он так стоит? Указывая пальцами, когда он стоит там, он действительно думает, что он кто-то важный? Фу Сю Нянь попал в автомобильную аварию, когда был молод, и его правая рука уже не была такой рабочей. Как он мог что-то поймать?]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бросил свою палочку от леденца на пол как мусор. Дайте ему “ХОРОШУЮ” наклейку.]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знал, что у Фу Сю Няня была травма, а? Не говорите, что Чэнь И не знал, сколько здесь человек на самом деле знали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Фу Сю Няня такой хороший характер. Он такой нежный, настоящий джентльмен, как принц на белом коне. Как мог Чэнь И всё ещё быть таким злым по отношению к нему? Я 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чёрт возьми, в главах этого раздела комментариев? Чэнь И не знал, что у Фу Сю Няня была травма. Теперь я ясно вижу, что, когда вам кто-то не нравится, он может быть неправ, даже просто дыша.]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верно. Я особенно хочу, чтобы Чэнь И перестал дышать и немедленно покинул этот мир. Таким образом, мы не были бы здесь, тратя наше дыхание на то, чтобы плохо говорить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Ты **, тот, кто был передо мной, перешёл черту. Они говорят, что Чэнь И, как змея ядовит, но ваши рты грязнее, чем дно унитаза.]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 всегда так говорил. Я действительно не понимаю, как он поступил так с Фу Сю Нянем. Похоже, у них хорошие отношения. Что бы это ни было, вы, антис, слепо извергаете дерьмо.]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решимости бороться за свои убеждения, когда внезапно увидели большой всплеск эмоций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Ци и другие не поймали ни одной рыбы, просто глядя на Фу Сю Няня и его неуклюжие движения, Чэнь И чувствовал, что последним должен быть он, и никто другой. Он подтянул штанины до колен и прыгнул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оглянулась на звук, и уголки её рта медленно приподнялись, придавая лицу насмешливое выражение,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редкое зрелище.»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посмотрел на неё, а затем отвёл взгляд. Он снял перчатки и передал их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«Перчатки значительно облегчают их ловлю. Попробуй сначала, но, если тебе неудобно, вернись и отдохни. Не заставляй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чёрным по белому было написано, что ему ничего не нужно делать, не участвовать и избегать всей работы, чтобы собрать ещё несколько анти для своей коллекции, и поэтому Чэнь И чувствовал себя так, как будто он напортачил после падения в воду. Он мог только усерднее работать, чтобы сохранить свою персону, и опустил глаза, наклонив лицо с выражением, полным раздражения,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мне, как и тебе, нужны перчатки, чтобы что-нибудь поймать?»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комментарии снова наполнились купоросом.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** он думает, что он такой хороший? К черту его 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