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[Пахахахаха, у меня всплыло воспоминание о том, что Чэнь И сказал вчера, где сказал, что был таким слабым и таким больным. Такой слабый и такой больной, что он мог ударить курицу издалека и заставить её упасть в обморок кусочком камня.]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 Ци вернулся, держа корзинку с маленькими грибами, и был встречен видом всей съёмочной группы, которая смеялась, заикаясь, почти не в силах дышать. Руки Фу Сю Няня тоже держали борющуюся курицу, и он был так смущён,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взялась эта курица?! В таких лесах водятся куры?!»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отмахивалась рукой, угрюмо говоря,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всё благодаря Чэнь И. Швыряя камни наугад, чуть не убив чужого цыплёнка.»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невозмутим и повернул голову, чтобы размять шею. Он прищурил глаза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действительно бросал его наугад, то умерла бы не только курица.»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вероятно, что это могла бы быть ты,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мгновенно прочитала невысказанные слова, и её лицо сразу же позеленело. А Ци быстро вмешался, чтобы снять напряжение,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 А теперь давайте вернёмся. Я только что собрал горсть грибов, и этого должно хватить на еду.»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все начали собираться и возвращаться к дому. Сердце Фу Сю Няня билось наиболее сильно, так как эта курица была не маленькой, её крылья были длинными, и когда она хлопала с силой, крылья сильно ударялись о его руку. Поначалу он шёл с трудом делая шаг за шагом, и поэтому спотыкался ещё чаще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Чэнь И взмахнул правой рукой, и ещё один камень полетел быстро и незаметно. Курица прокудахтала один раз, прежде чем её шея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снова наполнился комментариями, как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[AАААААААААААААААА КТО-НИБУДЬ ИЗ ВАС ЭТО ВИДЕЛ???!!! МАМОЧКА!!!!! ОН СДЕЛАЛ ЭТО СНОВА!!!]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не волнуйся. Мама действительно это видела. Не будь так взволнован.]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этот ракурс. Я подозреваю, что смотрю драму уся.]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убивающий курицу камнем, теперь считается чудом,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почувствовал, что курица в его руках внезапно перестала двигаться, и с подозрительным и сомнительным выражением лица потянул за веревку. Обнаружив, что ответной реакции вообще не последовало, он подсознательно посмотрел в сторону Чэнь И и смущённо и нерешительно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«......Курица, кажется, мертва. Это считается твоей виной или моей?»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 это время поедал конфету, чтобы скрыть злую ухмылку на своём лице, и воспользовался преимуществом, чтобы сказать без всякого беспокойства в голосе,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того, в чьих руках она умерла. Поскольку она умерла в твоих, то это твоя вина.»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прошептал,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только что видел, как ты использовал камень, чтобы незаметно попасть в неё.»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овощи, но где взять рис - всё ещё оставалось проблемой, которая ещё не была решена. А Ци решил сначала вернуть курицу старику, а затем отправиться в центр деревни, чтобы обменять её на рис с рыбой. После того, как группа из них спросила, где находится дом старика Ли, Ли Дэ Шэна, они поняли, что у них возникла ещё одна проблема, когда они подошли к двери старика. И всё это было из-за курицы в руках Фу Сю Няня. Поскольку он ещё не проснулся, не было большой разницы между тем, мертва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серьёзно посмотрел на Чэнь 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теперь следует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глубоко задумался, и как раз в тот момент, когда все думали, что он придумает хороший план, они услышали, как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Почему бы нам не вернуться и не превратить курицу в тушеное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Ке И взволнованно зааплодировала и согласилась,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да! Приготовьте курицу на пару с грибами!!»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 Ци тоже был соблазнён этой идеей, но Ли Су Ли не упустила бы ни единого шанса опустить в грязь Чэнь И. Она подошла и грубо взяла курицу из рук Фу Сю Няня, улыбаясь, когда передавала её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«Фермерам нелегко зарабатывать деньги. Человек должен нести ответственность за свои поступки. Ты вызвал проблему, ты её и решай. Не обременяй никого из нас своим беспорядком в голове. Мы подождём тебя здесь, пока ты пойдёшь объясняться со стариком.»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слегка нахмурил брови, когда услышал её,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Чэнь И не знал, что это была чья-то домашняя курица. Курица была ещё жива, когда она была в моих руках, так что я тоже несу ответственность. Если ничего не удастся решить, то, когда съёмки будут закончены, мы в частном порядке вернём старику то, что ему причитается.»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