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знал, что родители думают, что те, у кого хорошие оценки, хорошие ученики, в то время как те, у кого плохие оценки,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захотеть объяснить Чжань Мину: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Чжань-гэ есть причина для его плохих оценок.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передал то, что он услышал от Линь Сяобиня,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ходить на работу каждый вечер, чтобы зарабатывать деньги. У него нет времени на учебу, поэтому его оценки плохие.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была ошеломлена: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семья его дяди может быть такой? Сколько может потратить ребенок на еду? Почему они заходят так далеко, и заставляют его работать, чтобы зарабатывать деньги для себя? Разве это это нормально? Вступительный экзамен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вздохнул. Он тоже был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Хуэю пришла в голову идея: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кого-то вроде него, разве в школе нет грантов для бедных учеников? Разве он не может подать заявление на получение суточных*? Или пусть учитель пойдет к нему домой и скажет дяде, чтобы тот обеспечил его на последний год, чтобы он мог спокойно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[*TN: Деньги на его повседневные нужды.]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Вэньхуэй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семьи свои трудности. Мы не знаем конкретной ситуации в его семье, поэтому не делай слепых предположений. Более того, этот ребенок предпочел бы работать, чем просить помощи у учителей. У него либо высокая самооценка, либо он еще не дошел до того, чтобы оказаться в трудном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нашла это интересным: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заботишься об этом однокласснике, разве это не впервые? Муж, это первый раз, когда мы увидели, как джин-а заботится о ком-то.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пропускал занятия в начальной школе и средней школе, потому что он был хорош в математике. Он всегда был моложе своих одноклассников. Сам он был немного одержим учебой, особенно математикой. Кроме того, он не обращал внимания на внешний мир и имел слабые отношения со своими одноклассниками. После всех этих лет учебы в школе, кроме отличных старшеклассников в классе математической олимпиады и Ци Исю, который ходит с ним в школу, они никогда не слышали, чтобы он упоминал кого-то конкретно, не говоря уже о том, чтобы пойти поиграть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средней школе № 1, над Гу Цинанем издевались. Линь Хуэй и Гу Вэньхуэй продолжали задаваться вопросом, было ли это потому, что они плохо вырастили Гу Цинаня, или его социальные навыки были слишком плохими, поэтому у него не было друзей. С таким количеством одноклассников, почему ни у кого из них нет хороших отношений с Гу Цинанем и никто не встает, чтобы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прошло всего больше месяца с тех пор, как он пришел в школу № 7, но у Гу Цинаня уже есть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ученики средней школы № 7 были особенными? Или это был тот самый "Чжан-гэ’, который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было из-за предыдущего опыта в средней школе № 1, который заставил Гу Цинаня искать убежища у людей с "властью"?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обсуждала это с Гу Вэньхуэем много-много раз, но это были только обсуждения. Они не осмеливались помешать Гу Цинаню заводить друзей. И сейчас Линь Хуэй сделала вид, что заговорила случайно.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 слишком много думал, поэтому откровенно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Чжань-гэ слишком занят, чтобы учиться, поэтому его экзамены ужасны.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Линь Хуэй повысила голос и посмотрела на Гу Вэньхуэя, — У вас с ним хорошие отношения,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серьезно подумал об этом: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с Ци Исю, лучше, чем с Линь Сяобинем, и лучше, чем с Ву Юанем.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лучший друг? — Гу Вэньхуэй спросил, — Ты знаком с ним всего больше месяца. Ты так хорошо его знаешь? Раньше тебе нравился один человек с Математической олимпиады, Ли Тэн, но потом он поступил в университет, и ты перестал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уверен! — Гу Цинань утвердительно сказал, — Чжань-гэ похож на древнего героя. Он говорит очень мало слов и выглядит очень холодным, но у него хороший характер и очень доброе сердце. Он видит несправедливость и протянет руку помощи! Он не будет запугивать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сердечный?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и Гу Вэньхуэй посмотрели друг на друга. Это и есть тот самый ученик, о котором учитель Чжан сказал, что он жестокий и любит драться??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