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на улице было необычайно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привёл Сюй Чэнь Яня обратно в главный дом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отец попал в автомобильную аварию и так и не поправился. Он мог только сидеть в инвалидном кресле и пребывал в смятённом состоянии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возглавил семью Хэ, он устроил так, чтобы отец Хэ жил в старом доме, чтобы восстановить силы, и приезжал в гости раз в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семьи Хэ находился немного в отдалении,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вошёл во двор главного дома, он увидел большогочёрно-белого пса, лежащего на лужайке и гревшевся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крикнул: «Ци-Ци!»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пес, который всё ещё грелсяна солнце, услышал голос, немедленно навострил уши, приподнялся, чтобы оглядеться, а затем внезапно бросился к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присел на корточки и обнял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пес была такой большой, Сюй Чэнь Янь был сбит им, и брошен на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прыгнул на Сюй Чэнь Яня, и продолжал нырять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наконец выпрямился и погладил большую собаку по голове: «Ты снова набрал вес?»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пёс был простодушен, он несколько раз гавкнул на Сюй Чэнь Яня, а затем продолжал держаться за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большая собака была аляскинским маламутом, которого вырастил Хэ Ян, и его держали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странным было то, что Ци-Ци не был близок со своим хозяином Хэ Яном, а также не был близок со слугами и Дворецким в главном доме, но больше всего был близок к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сейчас, Ци-Ци полностью прилип к Сюй Чэнь Яню и отказывался отпускать его. Хэ Ян первым вошёл в дом и спросил Дворецкого: 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сказал: «Хозяин отдыхает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 и первым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во дворе Сюй Чэнь Янь некоторое время играл во фрисби с Ци-Ци, а потом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пса была на высоте, как будто он никогда не устанет,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Сюй Чэнь Яня не было сил, и он больше не мог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на стул рядом с ним и начал отдыхать, в то время как Ци-Ци подбежал с фрисби во рту, вложил Фрисби в руку Сюй Чэнь Яня и снова потряс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руку, погладил Ци-Ци по голове и тихо сказал: «Я устал. Поиграю с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Ци-Ци, казалось, понял. Он больше не приставал к Сюй Чэнь Яню с просьбами поиграть в какие-нибудь игры, просто тихо сидел на земле, а затем положил голову Сюй Чэнь Яню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помог Ци-Ци, потерев ему голову, чтобы пригладить шерсть. Из-за того, что Сюй Чэньян так долго оставался под солнцем и играл в игры с Ци-Ци, он немного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Чэнь Янь встал и направился к старому дому. Он планировал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Сюй Чэнь Янь поднялся наверх, он услышал голос из кухни внизу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в комнате на третьем этаже, не поднимайтесь наверх и не мешайте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есть что-нибудь, подождите, пока молодой мастер Хэ спустится с третьего этажа, и поговорите об этом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в сторону кухни и увидел, что Дворецкий инструктирует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отвёл взгляд и вернулся в комнату вместе с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где он отдыхал, находилась на втором этаже, в то время как комната Сяньшэна была главной спальней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Сяньшэна была очень таинственной, за исключением необходимой уборки; обычно никому не разрешалось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Сяньшэн возвращался в главный дом, он проводил день в одиночестве в главной спальне, а затем спускался на второй этаж,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Сюй Чэнь Яню также было любопытно, что находится в главной спальне на третьем этаже, и почему он оставался там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 больше, и время от времени слышал кое-какие сплетни от слуг в главном доме, а затем понял, что вещи в главной спальне были связаны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Чэнь Янь тоже кое-что знал об «этом человеке».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молодой мастер из соседнего дома, тот самый, который раньше нравился Сяньшэну.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и Сяньшэн выросли вместе, и они были влюблёнными в детстве, которые росли и играли вместе. Их семьи хорошо друг друга знали и подходили по социальному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что-то случилось с семьёй молодого мастера, и дело приняло серьёзный оборот. Итак, молодому мастеру пришлось уехать за границу. Ему пришлось обратиться за помощью к своим родственникам, чтобы избежать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Сяньшэн и маленький молодой мастер с тех пор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остался в комнате один, думая о молодом мастере и Сяньшэне, и на некоторое время немного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Чэнь Янь почувствовал пушистое прикосновение к своей руке, и когда он посмотрел вниз, то обнаружил, что Ци-Ци уткнулся руку и хочет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очень чувствительны к человеческим эмоциям, и Ци-Ци заметил его грусть. Поэтому он использовал свою большую пушистую голову, чтобы уткнуться носом в руки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глупый вид Ци-Ци, Сюй Чэнь Янь почувствовал себя немного лучше. Он протянул руку, погладил Ци-Ци по голове и тихо сказал: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была просто первая любовь? В принципе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взрослыми. Будь то первая любовь или бывшая, влюбляться – это нормально, если они хотят, не говоря уже о том, что Сяньшэн и молодой мастер в то время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воспоминаниями о прошлом Сяньшэна, и то, что произошло в прошлом, изменить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прошлого Сяньшэна, всё в порядке, пока Сяньшэн сейчас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всегда будет прошлым; оно может жить только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