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тех, кто любит общаться с незнакомыми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вышел сценарий нового фильма Чжуан Яня. Хотя в различных частях определенно будут внесены изменения, выпуск первого проекта означал, что многие вещи на съёмочной площадке могут быть приведены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одним из первых, кто увидел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нового фильма стала Китайская Республика.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Китайская Республика была эпохой, наполненной чувством конфликта и сопротивления, пересечением новых и старых идей и быстрыми изменениями в обществе…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думают бесчисленные люди, когда слышат о Китайской Республике, помимо этих черно-белых фотографий - это праведность семьи и страны, а также революционная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следовал своему обычному стилю. Поскольку другие думают о праведности семьи и страны, он настоял на том, чтобы рассказать пронзительную, очень сентиментальную историю любви и о силе искусства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детали сценария выявили пересечение нового и старого, а также борьбу между феодализмом и демократией.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Сё Нин закончил читать сценарий, Чжуан Янь спросил, что он думает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моргнул. «Это история любовного треугольника красной и белой розы?»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очень драматичный, старомодный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Чжуан Янь изначально очень хорошо умел использовать объективы камер и фотографии, чтобы изобразить любовь в романтической, трогательной манере. Сё Нин испытал его тонкое наблюдение и управление чувствами, поэтому он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поскольку он даже лично участвовал в создании фильма в качестве ведущего художественного руководителя, он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«У меня нет большого опыта, и я возьму на себя инициативу, как только решусь. Всё происходит слишком быстро для меня, чтобы сделать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«Нин-Нин с каких это пор ты так сомневаешься в своих профессиональных навыках?»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 и сказал: «Я слышал, как Учитель Ян Жуй говорил раньше, что, как бы ты ни старался постичь искусство, тебе всё равно нужно будет общаться с другими. Иногда мне даже приходится редактировать и добавлять вещи в зависимости от реальной сцены, которую я вижу, когда путешествую с командой.»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общение - одна из самых трудных вещей для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выпускники престижных художественных школ начинают с должности ассистента. Очень редко кто-то начинает с должности ведущего арт-директора.»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тихо рассмеялся. «Ты знаешь, чем обычно занимаются ассистенты по художественному отделу?»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головой. «Я не слишком ясно выразился. Разве это не для того, чтобы помочь художнику в рисовании?»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сказал: «Рисование, изготовление форм, копирование документов, печать документов и другая вспомогательная работа. Профессиональные требования не высоки. Хотя это и есть быть помощником по искусству, последнее слово - самое важное.»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новички в этой отрасли, в основном становились помощниками по искусству, чтобы наладить связи. Там не требовалось много технического контента или навыков, и после того, как они однажды стали помощником по искусству, они могут напрямую стать младшим арт-директором.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«...Есть ещё младшие арт-директора?»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посмотрел на него и ответил своим глубоким голосом: «Чтобы быть прозрачным, младшие арт-директора являются только помощниками ведущего арт-директора. Нин-Нин, у тебя совсем нет недостатка в навыках. С твоим уровнем креативности и дизайна заставлять тебя бесконечно рисовать и бегать взад и вперёд из студии на фабрику по изготовлению реквизита - это действительно пустая трата таланта. Так же, как и молодость, изобилие человеческих талантов не должно быть безрассудно растрачено впустую, и именно поэтому господин Ян так хотел порекомендовать мне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серьезно сказал: «Доверяй мне, а также доверяй себе. С твоим мастерством ты можешь стать ведущим арт-директором в любой команде.»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медленно кивнул. 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кроме тебя, я не могу найти ведущего арт-директора, который подходит моему сердцу», - продолжил Чжуан Янь. – «Раньше, когда я хотел, чтобы ты нарисовал сцену из “Монолога", я хотел увидеть твой уровень мастерства, но я не знал, намереваешься ли ты присоединиться к кино-и телевизионной индустрии, поэтому я не хотел ничего говорить раньше времени. Я не думал, что мистер Ян случайно порекомендует мне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моргнул. «Это было такое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улыбнулся. «Это означает, что это наша судьба. Тебе было суждено присоединиться к моей команде и стать моим ведущим арт-директором.»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“ведущий арт-директор” было немного, но, когда впереди было добавлено слово “мой”, атмосфера мгновенно стала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Сё Нина снова начало краснеть без его разрешения, поэтому он опустил голову и сделал вид, что продолжает читать сценарий, но его красные кончики ушей выдали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мог не приподнять уголки рта и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выхода сценария художественный отдел мог приступить к разработке концепции, определить общий стиль и наметить атмосферу для определённых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встретился с некоторыми из младших арт-директоров, чтобы узнать их получше. Только увидев некоторые из их работ, Сё Нин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его собственные дизайнерские и художественные навыки были действительно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невидимым правилом в индустрии, но большинство людей называли ведущего арт-директора “арт-боссом”, а младшие арт-директора и помощники прямо брали первое слово и называли его “боссом”.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очень не привык к этому, и несколько раз он не реагировал на то, что другие называли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