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пролетели в одно мгновение. Чоу Муи, когда-то бывший очаровательным малышом, превратился в статного, холодного и по-мужски изящного юношу. Лицом он пошел в отца: те же соболиные брови и ясный, пронзительный взор. Несмотря на годы изнурительных тренировок под палящим солнцем и пронизывающим ветром, его кожа оставалась непривычно светлой, чему Цуй Инлун не переставал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Муи считал такую белизну изъяном, недостойным настоящего мужчины. Пытаясь добиться хотя бы бронзового загара, он часами тренировался на плацу в самый зной, но природа лишь насмешливо взирала на его усилия. В конце концов, юноша впал в уныние, из которого его вывел лишь Лю Цинъе. Глядя на то, как ученик внимает словам друга, Цуй Инлун лишь качал головой, чувствуя, как внутри шевелится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 ученик — и упорхнул из-под крыла учителя, — ляпнул старик как-то раз, поддавшись минутному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Муи и Цинъе опешили, а сам Инлун тут же пожалел о сказанном. Фраза прозвучала так, будто он выдает дочь замуж, а не напутствует повзрослевшего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Муи лишь нахмурился. В последнее время Лю Цинъе все чаще искал его общества. Поводов для встреч не было, но «лис» умудрялся выдумывать такие нелепые оправдания, что Муи всерьез начал сомневаться в здравомыслии друга. К тому же Цинъе повадился нарушать личное пространство: то плеча коснется, то руку на спину положит. Муи, будучи до мозга костей мужчиной, недоумевал: что это за странное ощущение, будто его... соблазняют? Прямых доказательств не было — Лю Цинъе улыбался так невинно, что Муи оставалось только молча беситься. Глядя на эту лисью физиономию, он понимал: верить такой «чистоте» — значит выставить себя дураком. Он чувствовал себя той самой лягушкой, которую медленно варят в котелке: вода теплеет незаметно, а когда придет пора прыгать —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Цинъе же пребывал в прекрасном расположении духа. Сначала он и сам верил, что их связывает лишь крепкая мужская дружба. Они даже поклялись помогать друг другу в будущих свершениях. Однако в какой-то момент Лю осознал, что может часами смотреть на лицо друга. Ему хотелось быть рядом, касаться его, чувствовать тепло... Раньше он не понимал природы этих чувств, но и подавлять их не спешил. Он интуитивно чувствовал: откажись он от этого сейчас — и потеряет нечто бесценное.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Прозрение наступило в тот день, когда Цуй Инлун, хваля успехи Муи в искусстве копья,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Муи уже совсем взрослый. Пора бы ему и о жене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Цинъе в этот момент как раз поднимался на гору. Муи давно уговорил учителя обучить друга хотя бы основам самообороны, считая, что хилое телосложение книжника никуда не годится. Цуй Инлун, оценив острый ум и хватку Цинъе, согласился, а тот, не будь дураком, быстро заделался «своим», называя мастера не иначе как «учителем».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женитьбе поразили Лю Цинъе в самое сердце. Мысль о том, что Муи может принадлежать какой-то женщине, вызвала в нем почти физическую боль. Словно самое дорогое сокровище собирались нагло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Чоу Муи лишь отмахнулся от слов мастера. Женитьба? Уж лучше коротать дни с Лю Цинъе, чем с какой-то незнакомкой. Сама идея связать жизнь с женщиной вызывала у него необъяснимую скуку, если не сказать больше. Конечно, он и не подозревал, насколько двусмысленно звучат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застывшего неподалеку друга, Муи подошел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замер?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пробудил Лю Цинъе от раздумий. Глядя в обеспокоенные глаза Муи, он окончательно осознал: да, он влюблен. И собственническое желание безраздельно владеть этим человеком — лучшее тому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Муи об этом и не помышлял. Но Лю Цинъе был хитрым лисом. Раз он наметил добычу, шансов ускользнуть не осталось. Заметив, как Муи поморщился при упоминании о женитьбе, Лю довольно прищурился. План «теплой воды» вступил в решающую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так лучезарно, что у Муи по спине пробежал холодок. Юноша инстинктивно отступил на шаг, чуть не наступив на ногу Цуй Инлуну.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Лю Цинъе стал еще настойчивее. Он использовал малейшую возможность, чтобы оказаться рядом, невзначай коснуться, забрать себе частичку внимания. Он понимал: если не действовать сейчас, Муи сам никогда не догадается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омрачало мысли Лю, — это память о семье. Десять лет назад ушла бабушка, четыре года назад — отец. В то время родственники, словно стая стервятников, пытались разорвать семейное достояние. Лю пришлось пойти на хитрость: он скормил им часть имущества, чтобы сохранить главное. В те тяжкие дни только поддержка Муи не дала ему окончательно пасть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Лю Цинъе тем временем шла в гору. Он блестяще сдал экзамены, став цзюйжэнем, а на императорских испытаниях его рассуждения о государственном устройстве поразили двор. Даже Пань Жэньмэй, пытавшийся вставить палки в колеса, ссылаясь на молодость кандидата, потерпел неудачу. Император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Лю Цинъе и молод, но видит глубоко. Со временем он может превзойти и самого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шутка, но Пань Жэньмэй юмора не оценил. Лю Цинъе не был его протеже, и его успех злил старика. В итоге император, соблюдая баланс, назначил сорокалетнего кандидата чжуанъюанем, двадцатилетнего — банъянем, а Лю Цинъе стал таньхуа — почетным «третьим цветком».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торжественного шествия по улицам столицы все взоры были прикованы именно к нему. Чжуанъюань был слишком стар, банъянь — слишком зауряден, а Лю Цинъе олицетворял собой образ идеального ученого-красавца.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определил его в Академию Ханьлинь младшим редактором. Должность невысокая, но стратегически важная. Во-первых, Ханьлинь — оплот «чистых чиновников», чья поддержка была весомым щитом. Во-вторых, это близость к трону: указы, историография — всё проходило через их руки. Даже канцлер дважды думал, прежде чем перечить академикам — никто не хотел прослыть тираном в глазах интеллектуальной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вступлением в должность молодым чиновникам дали время на отдых. Лю Цинъе вернулся к Муи. Он быстро уладил дела поместья, продав то, что нельзя было забрать, а недвижимость доверил Цуй Инлуну. Пришло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Лю Цинъе липнет к Муи, Цуй Инлун лишь хмыкал. Он списывал всё на крепкую дружбу и не спешил с выводами. Муи же, хоть и ворчал на излишнюю тактильность друга, в глубине души тоже грустил. Пользуясь моментом, Лю Цинъе вытянул из него кучу обещаний: и навещать часто, и жить только в его столичном доме, и даже делить одну постель, как в старые добрые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Муи, завороженный этой лисьей красотой, покорно кивал. Лишь спустя годы, когда он окажется полностью во власти Лю, он вспомнит этот день и поймет: именно тогда он сам, добровольно, подписал себе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Лю Цинъе отправился в столицу. Началась его служба в Ханьлине. Его блестящие знания были очевидны, но в Академии хватало талантов. Однако Лю взял другим — обаянием и тактом. Он всегда улыбался, был почтителен со стариками и быстро завоевал их симпатию. Старейшие академики с удовольствием делились с ним секретами составления докладов и тонкостями придворного этикета. Лю учился мгновенно, но оставался скромным, чем выгодно отличался от заносчивых коллег своего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Ханьлине поняли: этот юноша далеко пойдет. Когда речь заходила о войне с Ляо, Лю Цинъе занимал твердую позицию — он выступал за защиту границ, что находило отклик даже у самых осторожных ученых. Они понимали: без сильных генералов — чиновникам — придется самим стоять на стенах крепостей, чего им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опасения Муи о том, что Лю Цинъе «съедят» в столице, были напрасны. «Лис» чувствовал себя в большой политике как рыба в воде, и Муи, узнавая об успехах друга, не мог сдержать гордой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http://bllate.org/book/17388/1694619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