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Данные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тряхнул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прошло, а он вдруг ударился в меланхолию — не поздновато ли? Это уже не грусть, а какое-то напускное позерство.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Сяо Хэ и впрямь не вернется, не собирается же он, как кающийся грешник, ждать его до скончания веков? В той предсмертной — или какой там — эсэмэске было сказано «не поминай лихом», а вовсе не 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Ли Е прав, и Сяо Хэ в разгар своих дел просто встретил кого-то поинтереснее? Кто станет вспоминать о прошлом, когда впереди маячит новая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для Сяо Хэ «прошлым»-то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обиженно поджал губы и решительно выставил образ Сяо Хэ из головы. Его место тут же занял сегодняшний знакомый — 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И Му чем-то напоминает Сяо Хэ. Хотя черты лица у них совершенно разные, да и телосложение при некотором сходстве не совпадает полностью, а уж голоса и вовсе небо и земля... Какая муха его укусила, раз он умудрился найти между ними что-то общее?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желание подружиться с И Му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этого нашлось немало, но две были основными.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 Му чертовски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нужно уметь вовремя прибиться к сильному лидеру. И хотя Мэнбай не знал точных цифр урона И Му, интуиция подсказывала: этот парень запредельно крут. Упускать такую возможность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второй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гей, причем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за спиной, а он еще ни разу не влюблялся по-настоящему и ни с кем не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мысли о Сяо Хэ то и дело всплывали в памяти, но... Но ведь между ними никогда ничего не было! Да, Мэнбай симпатизировал ему, но они даже не были парой. К тому же неизвестно, соизволит ли Сяо Хэ вообще вернуться. Стоит ли гробить жизнь, если на нем свет клином не сошелся?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не считал, что обязан хранить верность призраку. Его круг общения был тесен, встретить кого-то по вкусу — задача не из легких. Таскаться по барам и закидывать невод в мутную воду он не хотел: слишком там все грязно и фальшиво, большинство ищет лишь секс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близость без чувств не имела ценности. Уж лучше хранить верность собственной ладони, чем связываться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он, будучи геем, не варился в этой «тусовке». Мэнбай надеялся на судьбу: встретить человека, с которым сойдется характерами и который, по счастливой случайности, тоже окажется «в 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встреченный сегодня И Му странным образом пришелся ему по душе. Сначала он не задумывался об этом, но Ли Е — этот живой радар на чужие чувства — заявил, что И Му к нему неровно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от нового знакомого было отличным, и если Ли Е прав, то почему бы не попробовать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лежачий камень вода не течет. Хочешь историю — прояви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придумал тот благовидный предлог, чтобы добавиться в друзья. Кто же знал, что вылезет такой баг? Стоит зайти в игру снова и повторить попытку. А если не выйдет — завалить систему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 Мэнбай быстро переобулся у порога, сунул в карман ключи с телефоном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голода он не чувствовал, но раз подошло время ужина, надо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долго переводил взгляд с одной вывески на другую, пока не остановился на лапшичной. Зайдя внутрь, он с удовольствием заказал тарелку говяжьего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обжигающую лапшу приятнее есть зимой, а летом от нее становится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уже начал жалеть о своем выборе: в такую погоду куда уместнее был бы ледяной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 помня о том, что еду переводить нельзя, Ду Мэнбай принялся лениво возить палочками в чаше, уставившись в окно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— пора открытых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были одеты кто во что горазд. Девушки с безупречным макияжем и сияющими улыбками демонстрировали стройные, белые ножки, ставшие главным украшением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невольно засмотрелся — не из похоти, а из чистого эстетического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пока перед глазами внезапно не всплыла полоса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Непобедимый Почтенный]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[Боевой талант: ★★★]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навыки: 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потенциала: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 опасности: 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к развитию: Чрезвычайно высокая]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Психический тип, перспективный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[Вывод: Силы равны. Не дрейфь, просто вломи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зажмурился и с силой потер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улицу, данные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пулей вылетел из лапшичной. Сердце колотилось как сумасшедшее — в нем смешались страх перед неизвестностью и жгучий азарт от прикосновения к чему-то чудесному.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оказаться снаружи, как видение окончательно растаяло. Как бы он ни вертел головой, никаких строк данных больше не появлялось, а уж того человека и вовсе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слишком реально. Он отчетливо разглядел имя игрока, все эти пункты и итоговый вердикт. Галлюцинации не бывают такими детализированными.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того парня... Непобедимый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потер подбородок,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 и азартно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просматривал рейтинг боевой мощи в игре, прямо над именем Цзоу Мэнмэна значился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пятое место в общем зачете — Непобедимый 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