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6. Культурный код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Юй обнаружил, что с Гэ Юнем на удивление легко договориться.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следующая фраза собеседника заставила его помрачнеть: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Юй, я полагаю, тебе стоит отбросить эти предрассудки, даже если речь идет о том, что ты называешь «родовой враждой». Твой статус накладывает определенные обязательства, и подобные действия могут вызвать нежелательный резонанс. В Китае говорят: «Пятьдесят шесть национальностей — одна семья». Государственная политика зиждется на принципах равенства и сплоченности всех народов. Твой подход идет вразрез с этой доктриной и несет в себе тень сепаратизма.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Юй невесело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Гэ Юнь, ты же знаешь: у меня нет предубеждений против маньчжуров или любого другого национального меньшинства. Я не допускал и не допущу враждебных высказываний в их адрес. Мое неприятие относится исключительно к правительству Цин, а власть — это не то же самое, что народ или страна. Что касается игры, я просто не хочу, чтобы маньчжурская культура эпохи Цин навязывалась миру как единственный и главный символ китайских традиций. Только представь, какой масштаб обретет проект после запуска. Я не желаю, чтобы неосведомленные иностранцы, глядя на этот мир, решили, будто мы испокон веков носили только ципао — хотя многие из них и так в этом уверены.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голосе Чжоу Юя прозвучала горечь. Контакты Китая с Западом стали массовыми именно в эпоху Цин, поэтому представления обывателей за рубежом о китайской культуре застыли на уровне конца девятнадцатого века. Даже после стремительного взлета «Дася Лунцюэ» находились те, кто фанатично верил в «отсталость Китая», представляя китайца непременно с выбритым лбом и длинной косой, а китаянку — в ципао и с забинтованными ножками.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вопросе Чжоу Юй был непреклонен. Лишь тот, кто долго жил за границей, понимает, насколько глубоки эти стереотипы.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Долгое время из-за слабости страны иностранцы презирали этнических китайцев. Когда же начался бурный рост, презрение сменилось страхом и отторжением. Эта метаморфоза вызывала лишь бессилие: неясно, что хуже. Страх — это признание силы, но для Китая, стремящегося к мирному развитию, этот страх стал камнем, придавившим молодой росток.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несколько лет назад «Дася Лунцюэ» произвела фурор, волна антикитайских настроений поднялась с новой силой. В 2007 году это вылилось в серию крупных скандалов. Газеты некоторых стран вовсю трубили о том, что китайцы якобы крадут их технологии. Лишь вмешательство честных ученых, признавших, что разработки «Дася Лунцюэ» не просто оригинальны, но и недостижимы для Запада, немного охладило пыл критиков. К тому же, использование этих технологий в военной сфере настолько укрепило оборонную мощь страны, что иностранным правительствам из соображений прагматизма пришлось приструнить радикальную прессу.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Такова была реальность. Тех, кто искренне ненавидел китайцев, было немного, но они мастерски манипулировали общественным мнением, используя любые слухи для раздувания паники. А толпа, как известно, всегда идет туда, куда ее гонит кнут пропаганды.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в высших кругах, где вращался Чжоу Юй, европейские аристократы — все эти потомственные герцоги и графы — не слишком жаловали «китайские благородные семейства». По их мнению, богатство не делает человека аристократом. Китайским кланам за рубежом всегда не хватало политического влияния, сколько бы денег ни лежало на их счетах.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семья Чжоу теперь была исключением.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Гэ Юнь, — спохватился Чжоу Юй, — раз уж ты заговорил об этом, мне и впрямь стоит быть осторожнее. Сведения о том, что мы меняем настройки костюмов по «идеологическим» причинам, ни в коем случае не должны просочиться вовне. Иначе проблем, о которых ты предупреждал, не избежать.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Сила медиа была колоссальной, особенно когда дело доходило до передергивания фактов.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Юй, — отозвался Гэ Юнь, — возможно, нам стоит изменить сам подход к настройкам одежды.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имеешь в виду?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Китае пятьдесят шесть народностей и пять тысяч лет истории. Костюм каждой эпохи и каждого этноса по-своему уникален. Мы можем добавить в игру всё это многообразие. Однако по умолчанию будет установлен один из фасонов ханьфу, который ты предпочитаешь. Остальные же типы ханьфу, одежду эпохи Тан, ципао и прочие костюмы, доминировавшие в разные периоды истории, мы сделаем редкими предметами для обмена. Также можно закрепить специфические наряды за уникальными этническими профессиями. Например, ведьмы-гуйпо из племени мяо или погонщики трупов из Сянси. Что скажешь?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боги! Гэ Юнь, ты уверен, что сможешь реализовать такой масштабный план? — приглушенно воскликнул Чжоу Юй. — Пятьдесят шесть народов, пять тысячелетий… Ты хоть представляешь, сколько это эскизов? И эти профессии… Раньше ведь их не было в проекте?!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Гэ Юня остался бесстрастным: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не было. Эта идея пришла мне в голову, когда ты упомянул малые народы. Твои мысли порой весьма специфичны, они подталкивают меня к решениям, о которых я раньше не задумывался.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Юй невольно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не время обсуждать полет моей фантазии. Ты понимаешь, какой это колоссальный объем работы? Это вообще реально воплотить?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 ничего невозможного, — спокойно и уверенно ответил Гэ Юнь. — При наличии всех необходимых данных мне хватит двух месяцев.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чего тебе не хватает?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Эскизов одежды и сопутствующего снаряжения. — Гэ Юнь сделал паузу и пояснил: — Я могу воссоздать стандартные исторические образцы, максимум — поиграть с цветовой палитрой. Но этого недостаточно. Тебе нужно найти дизайнеров, чтобы они создали по-настоящему оригинальные и эстетичные модели.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Юй кивнул. Он знал, что Гэ Юню недостает творческого воображения в вопросах эстетики — ИИ сам часто это подчеркивал. Хотя, на взгляд Чжоу Юя, даже без этого пресловутого «креатива» всё, что делал Гэ Юнь, было безупречным.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на этом и порешим…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Юй уже собирался закончить разговор, чтобы отдать необходимые распоряжения, но вдруг вспомнил о важном: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Гэ Юнь, мы ведь планируем привлекать зарубежных издателей? Ведь игра рассчитана на весь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бы и нет? — мягко отозвался ИИ. — Что тебя смущает?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Юй замялся. Глодало его одно сомнение: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не кажется, что иностранцы в мире уся будут смотреться… странно?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представил себе голубоглазого блондина в традиционном китайском халате с прямыми полами, который чинно складывает руки в приветствии и вещает: «Давно наслышан о вашем величии!» Картина выходила донельзя нелепой.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почему никого не смущало, когда китайцы играли в «магию»? — парировал Гэ Юнь, и этот вопрос попал в самую точку.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почему вид соотечественника в мантии чародея ни у кого не вызывал диссонанса?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у нас есть свои практики пяти стихий, — нашелся Чжоу Юй. — К тому же, в западном Средневековье считалось, что черноволосые и черноглазые люди — приспешники дьявола. Так что магия в их руках выглядела вполне логично.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рыцари? — не унимался Гэ Юнь. — Система «Dungeons &amp;amp; Dragons», игры, бесконечные романы о попаданцах, которые становятся рыцарями в мирах западного типа… Этого добра всегда хватало.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Гэ Юнь впервые перебил собеседника: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Юй, я забыл уточнить важную деталь. В моем понимании концепция «издателей» по регионам не совсем верна. Я планирую собрать всех игроков мира на одном сервере для максимального взаимодействия. Сейчас я как раз занимаюсь проектированием новой серверной архитектуры, основываясь на ваших текущих материалах.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Юй на мгновение опешил. Он вдруг осознал, что они катастрофически мало обсуждали саму игровую составляющую. Раньше Гэ Юнь просто выдавал технологию и инструкции, а Чжоу Юй занимался их продвижением. Но с игрой этот номер не пройдет. Игра — это идеология, это сложнейшая система, требующая постоянных дискуссий.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быстро осознав перспективы, он отбросил сомнения.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ребята из технического отдела окончательно сойдут с ума от восторга, — пошутил Чжоу Юй и вернулся к теме: — Но всё же, толпы иностранцев среди китайских игроков… Это будет выглядеть дико. А африканцы? — Он с трудом представлял себе темнокожего воина в ханьфу.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мы откроем дополнительные территории — Западный и Восточный континенты.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Поясни.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планете Солан четыре материка. Назовем их Континент Чжунчжоу, Западный континент, Восточный континент и Магический домен. Изначально я хотел собрать всех на Чжунчжоу, а остальные земли открывать как дополнения. Но теперь, полагаю, стоит изменить план. Мы разделим мир по культурному признаку. Чжунчжоу станет эксклюзивной зоной китайской культуры. Западный континент — для носителей евро-американской и латинской традиций. Восточный — для прочих азиатских культур. Если потребуется, выделим отдельную зону для темнокожего населения. До определенного момента эти земли будут изолированы друг от друга. И лишь когда игроки достигнут высоких уровней, мы объединим их в единое мировое пространство.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Юй задумался. Идея была блестящей.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так гораздо лучше. Но не слишком ли много правок? Успеем ли? И что такое Магический домен? К тому же… объединение миров… Политика это не одобрит. Экономика, религия, расовые вопросы — нас завалят претензиями!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всё так серьезно? — в голосе Гэ Юня проскользнуло сомнение.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Более чем. Я собираюсь жестко привязать виртуальную валюту к реальной. Ты хоть представляешь, какой это масштаб проблем? — Чжоу Юй был предельно серьезен.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ж… это действительно осложняет дело, — признал Гэ Юнь. Раньше финансовые вопросы его не заботили, а Чжоу Юй их не поднимал.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Реальные проблемы — не на мне, — довольно безответственно резюмировал ИИ, переводя разговор в привычное русло. — Я отвечаю за техническую часть. На создание новой системы, если ориентироваться на текущий Чжунчжоу, уйдет около трех месяцев — нужно собрать художников и всё перенастроить. А Магический домен оставим для будущих обновлений.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Юй не разбирался в тонкостях программирования, поэтому принял сроки без возражений. Если бы эти слова услышал профессиональный разработчик, он бы лишился чувств: создать мир такого масштаба за три месяца? На подобные проекты обычно уходят годы кропотливого труда.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http://bllate.org/book/17531/1700945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