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Нельзя! — решительно отказала Чэнь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подошла ближе, тон её выдал явное недовольство: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Господа, моя невестка в последнее время плохо себя чувствует и отдыхает в спальне.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бросила взгляд на Сун Цзыти, стоявшего рядом, и добавила с упреком: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последнее время Юэюэ и телом, и душой не в порядке, а ты ещё позволил этим двоим беспокоить её?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Цзыти вспомнил о своей жене, и в его глазах появилась боль и жалость. Его твердая позиция начала колебаться. Прежде чем он успел принять решение, с лестницы донесся мягкий женский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я в порядке. Пусть поднимутся и проверят, чтобы Цзыти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Сун Цзыти почувствовал, как сердце дрогнуло. Он быстро поднялся по лестнице и обнял свою жену Фан 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Юэюэ, мы тебя разбудили?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я всё равно не спала.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Юэ вышла из объятий мужа и сама подошла к Чжу Сюню и Юй Яню, её поведение было мягким и учтивым: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Господа, мой муж в последнее время постоянно видит кошмары. Если в доме действительно есть что-то нечистое, пожалуйста, постарайтесь избавиться от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Естественно, — ответил Чжу Сюнь, спокойно окинув Фан Юэ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Фан Юэ были бледными, глаза покрыты сетью кровеносных сосудов, а под глазами виднелись легкие синяки. При ближайшем рассмотрении можно было заметить, что её руки слегка отекли, что явно указывало на сильное истощение энергии и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Сюнь уловил это, но не стал говорить об этом вслух.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Цзыти, всё ещё беспокоясь о деле, одной рукой прикрыл жену, а другой открыл дверь спальни, искренне спросив: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Господа, вы хотите войти и осмотреть комнату?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Сюнь, стоя снаружи, молча заглянул внутрь комнаты. Интерьер был уютным: детская кроватка стояла рядом с большой кроватью, на ней лежали аккуратно сложенные детские вещи. Будучи призрачной душой, Чжу Сюнь обладал зрением, превосходящим обычное, и мог видеть то, что другие не замечали. Например, сейчас — в комнате, которая с виду казалась уютной, на полу были видны странные черные следы...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секунд его взгляд остановился на лице Фан Юэ, и в его глазах появилась проницательная 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Юэ спокойно встретила его взгляд и тихо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что-то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Сюнь едва заметно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комнате всё в порядке, я не войду. Однако, мадам, у вас сильное истощение энергии и крови, вам нужно хорошо позаботиться 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заботу, — Фан Юэ отвела взгляд, её лицо не скрывало усталости.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Сюнь, зная меру, больше не стал беспокоить её, только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Сун, можно ли поговорить с вами наедине?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Цзыти слегка удивился, но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минут спустя, снаружи виллы.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Цзыти, устроив жену и мать, неуверенно подошел к Чжу Сюню. Он сжал губы, пытаясь скрыть своё напряжение и беспокойство: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вы что-то нашли? Этот призрак скрывается в моей спальне?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Сун, ваша жена недавно потеряла ребенка? — Чжу Сюнь, вспомнив увиденное внутри виллы, прямо задал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Сун Цзыти мгновенно окаменело, а затем на нём появилась мучительная боль. Он тихо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 не выкидыш, ребенок родился доношенным, но не выжил...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месяца назад у Фан Юэ во время родов началось сильное кровотечение, её тело было сильно повреждено, и в будущем ей будет трудно снова забеременеть. Более того, ребенок сразу после рождения был отправлен в реанимацию, и менее чем через день ему был объявлен смертный приговор.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Радостное событие мгновенно превратилось в трагедию, и вся семья погрузилась в глубокую печаль. Тема ребенка стала практически запретной.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Цзыти отвернулся, смахнув слезы. Как глава семьи, он мог только подавить эту боль глубоко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Янь, чувствуя сострадание, мягко утешил: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Сун, примите мои соболезнования.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Я знаю, что мертвых не вернуть, — Сун Цзыти вздохнул, прикрыв лицо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когда он вспоминал этого ребенка, с которым их связывала такая короткая судьба, его сердце наполнялось чувством вины и сожаления.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Сюнь и Юй Янь обменялись взглядами, не говоря ни слова, давая Сун Цзыти время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эмоции Сун Цзыти немного стабилизировались. Он вспомнил вопрос Чжу Сюня, и в его голове начали появляться сомнения: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вы спросили об этом...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Сун, — прервал его Чжу Сюнь.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Сун Цзыти, и в его обычно спокойных глазах появилась острая проницательность: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Ваша жена выращивает призрачного младенца, вы знали об этом?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полчаса, на западном кладбище.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маленьком уголке кладбища стоял недавно установленный каменный памятник, на котором не было никаких надписей.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Цзыти стоял перед памятником, полный страха и беспокойства, явно не в состоянии осознать странный факт, который он только что услышал — его жена Фан Юэ выращивает призрачного младенца, и этот призрачный младенец — это их ребенок, который «умер через день после рождения»?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Похороны ребенка были проведены традиционным способом? — спросил Чжу Сюнь, глядя на этот безымянный памятник.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сжал кулаки Сун Цзыти. — Пожилые люди говорят, что кремация используется для завершения всех дел умершего. Новорожденный ребенок не имеет никаких обид в этом мире, поэтому его лучше похоронить. Поэтому я заплатил людям на кладбище, чтобы они выбрали этот уголок и похоронили ребенка в маленьком гробу.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Сюнь кивнул, не удивившись этому ответу.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тогда использовали кремацию, сейчас, вероятно, не было бы никакого «призрачного младенца».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Сун, я понимаю, что вам трудно поверить в мои слова. Но если мы откроем гроб, истина станет ясна, — Чжу Сюнь сделал паузу, затем добавил. — Конечно, решение за 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«вскрытие гроба» — это не то, что каждый может принять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Цзыти нахмурился, он положил руку на памятник, его сердце терзалось.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вспомнил, как его жена кричала от боли, потеряв ребенка, и как он сам хоронил его, и его охватило желание отступить: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Юэюэ не стала бы делать такое за моей спиной. Ребенок уже мертв, пусть он покоится с миром под землей.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Цзыти слегка отступил, избегая взглядов Чжу Сюня и других, уклончиво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спасибо за ваш труд сегодня, вы можете сами назвать цену. Я слишком устал в последнее время, возможно, у меня действительно начались галлюцинации...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Человеческая природа сложна.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желание узнать правду очень сильно, и даже если правда прямо перед глазами, когда дело касается близких, он теряет смелость.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Сюнь, с серьезным выражением лица, разоблачил притворство Сун Цзыти: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Сун, самообман — это бессмысленно. Что ж, раз мы не смогли помочь, я не могу принять эту плату.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Новорожденный ребенок самый чистый и добрый, но призрачный младенец — это полная противоположность, — Чжу Сюнь посмотрел на безымянный памятник, в его глазах мелькнул холодный свет. — Господин Сун, ради призрачного младенца потерять три жизни — это не стоит 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без сожаления развернулся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— Юй Янь больше ничего не сказал, сразу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сделать и нескольких шагов, как сзади раздался торопливый голос Сун Цзыти: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Подождите! Господин, вы имеете в виду, что призрачный младенец может угрожать жизни живых?!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оба остановились.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Янь взглянул на Чжу Сюня и начал объяснять: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Сун, призрачный младенец питается человеческой кровью, и тот, кто его выращивает, должен ежедневно предоставлять свежую кровь. Господин Сун, у вашей жены сильное истощение энергии и крови, что явно является результатом длительного кормления призрачного младенца кровью. Кроме того, призрачный младенец, выпивший человеческую кровь, получает энергию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дольше призрачный младенец существует, тем сильнее он жаждет энергии ян. Если кровь не будет поступать вовремя, он начнет убивать и пить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конце концов, вся ваша семья погибнет от его рук, — голос Юй Яня был по-прежнему мягким, но смысл его слов заставил Сун Цзыти почувствовать, как у него по спине побежали мурашки.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Стоит ли ради мертвого ребенка жертвовать тремя живыми жизнями?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Сун, мы не можем понять вашу боль от потери ребенка, но у человека должны быть границы добра и зла, — Чжу Сюнь повернулся, его холодный голос звучал с ноткой жестокости. — Если однажды призрачный младенец вырвется из вашего дома и ради энергии ян начнет вредить невинным людям, вы думали о последствиях?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разбудили Сун Цзыти.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 Предупреждение о следующей главе: Герой любви (сэкэ) скоро официально появится.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[Благодарности] Митбол*2, Суити и Пассинг Уан Раунд за мины; Юэцзыцзы*200, Митбол*9 за питательный раствор.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http://bllate.org/book/17681/1648777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