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очень доволен, большим пальцем коснувшись уголка своего рта, где всё ещё оставалось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рта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не заметив человека, который следил за ними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сначала подумал, что, возможно, ошибся, и продолжал следить за ними, пока не потерял их из виду. Внезапно женщина подошла к нему и хлопнула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 быстро бежит! Ты меня совсем не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потирал плечо с выражением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специально. Ты знаешь, кого я только что увидел? Мне кажется, я увидел Вэнь Гули. Я думал, что мне показалось. Хотел догнать, но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 этих словах изменилась в лице, её взгляд устремился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точно его видел? Как он здесь? Разве он не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это он или нет? Я только мельком увидел. Он, кажется, был с каким-то мужчиной, и они на улице вели себя очень близко. Но я не уверен, что это он, поскольку так много лет не виделись, хотя его лицо забыть сложно. Мне кажется, я действительно его увидел. Он сбежал из дома, неужели в этот 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выглядела очень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в этот раз не позвали твоего отца, вышли только мы вдвоём. Если бы твой отец это увидел,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если отец увидит, ничего страшного. Они же раньше так сильно ссорились, разве не говорили, что в этой жизни ни за что не пустят его обратно? Так что даже если увидит, не пустит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бредням? Ты думаешь, он ему действительно безразличен? Он просто упёрся и ссорится с ним, а на самом деле в глубине души очень переживает. В последнее время он постоянно посылает людей искать его. Если бы я не подкупила этих людей, твой отец давно бы его нашёл. Так что надо быть начеку. В семье Вэнь всегда было правило: наследовать имущество может только старший сын. Мы так долго трудились, все эти годы, чтобы довести отношения отца и сына до такой точки замерзания. Если они помирятся,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была второй женой в семье Вэнь. После смерти матери Вэнь Гули она заняла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мать Вэнь Гули тяжело болела, его отец нашёл женщину на стороне. Она была представлена как служанка, но все знали, что это была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болела несколько лет, и он не мог её трогать, поэтому нашёл женщину, чтобы удовлетворить свои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всегда её ненавидел и постоянно с ней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неё его мать умерла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много усилий, чтобы поссорить отца и сына и выгнать Вэнь Гули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его, Сун Сеи почувствовала беспокойство, боясь,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нужно было придумать способ, чтобы он не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они сели на поезд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нельзя было терять, нужно было скорее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возвращался с тяжёлым сердцем. Он боялся, как Цай Сяохун отреагирует на его возвращение. После десяти часов в поезде они прибыли в их маленький городок рано утром. Рынок уже должен был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что, раз уж он всё равно получит взбучку, лучше немного задержаться и сначала пойти на рынок в городе. Сегодня был выходной, поэтому должно быть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возразил против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город, нашли место и начали раскладывать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заранее подготовил кусок ткани, расстелил его на земле и разложил одежду. Затем начал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устроить акцию: при покупке двух вещей скидка 20%, трёх — 30%,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закупили товар в Янчэне, где всегда были впереди моды. У них были модные воротнички и клёш.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одежду, Су Чжиэнь сначала пошёл в общественный туалет, переоделся в клёш и рубашку. Он выглядел очень стильно, так как клёш был высоким, удлиняя ноги. Затем он попросил Вэнь Гули тоже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раньше следил за своим внешним видом, но, оказавшись в деревне, стал более расслабленным. Он носил всё, что было удобно. Когда его попросили надеть белую рубашку с открытой грудью, он сначала не хотел, но, увидев взгляд Су Чжиэнь,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будут разглядывать другие, ты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сначала не понял, что он имел в виду, пока не увидел его в этой одежде. Его мускулистая грудь была наполовину открыта, а ноги были длинными, как у модели. В этой одежде он выглядел как манекенщик.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но соблазнительный вид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разозлился, увидев, как он открыт. Это было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ним подошли несколько девушек, привлечённых фигурой Вэнь Гули. В их маленьком городке они никогда не видели такого красивого мужчину. Раньше он выглядел как ленивый хулиган в майке и шортах, но в чёрных клёшах и рубашке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в восторге и подошли ближе,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сколько стоит эта одежда на тебе? Так красиво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как они смотрят на него с восхищением,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Вэнь Гули, закрывая его, и показал им такую же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рубашка сверху стоит три юаня, а клёш снизу — пять юаня за штуку.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сдержались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купим, можно с ним обняться? Он такой красивый, как телезвезда.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не зная, что делать. Вэнь Гули сзади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если не берёте — проходите, не толпитесь. Я под каблуком у жены, дома строгий порядок. Моя жена не велит мне трогать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даже самые наглые, не смогли выдержать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дразнили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парни, и они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купить такую же одежду для своих парней. Разве нельзя купить такую же одежду, как у парня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они заинтересовались. Одна из девушек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гуляла по универмагу, я видела эту одежду. В универмаге она стоит минимум десять юаней, а у вас так дёшево, правда или нет? Не это ли одежда плохого качества, разница в качестве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