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Подавляющее большинство фигуристов не живут за счет призовых с соревнований, потому что эти суммы действительно небольшие. Даже во взрослой категории призовой фонд финала Гран-при составляет всего чуть более 270 000 долларов, и эта сумма распределяется между четырьмя дисциплинами. Звучит заманчиво, не так ли? Что касается финала Гран-при среди юниоров, общий призовой фонд составляет чуть более 100 000 долларов. Поскольку автор не уверен, делится ли эта сумма между участниками или дисциплинами, она была указана приблизительно — около 20 000 долларов.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Основной доход подавляющего большинства фигуристов, особенно звездных, поступает от рекламных контрактов и спонсорской поддержки компаний. Другие способы заработка включают, например, ледовые шоу. Обычно национальные федерации также предоставляют некоторую финансовую поддержку, но она несравнима с доходами от рекламы. Таким образом, разница в доходах между фигуристами весьма значительна, и для малоизвестных спортсменов этот вид спорта может быть очень затратным.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насколько продуманным был план Гэ Тяньсина, в этом году внимание фанатов фигурного катания было приковано не к чемпионату мира среди юниоров.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феврале, в атмосфере празднования Весеннего фестиваля, начались Олимпийские игры — главное событие в мире фигурного катания, происходящее раз в четыре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высокой интенсивности нагрузок и требований к физической форме, спортивная карьера фигуристов, как правило, очень короткая, особенно среди женщин. Девушки могут начать выступать на международной арене в юниорской категории с 13 лет, а те, кто продолжает выступать после 23 лет, уже считаются «ветеранами». При этом их сверстники, возможно, только что окончили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благодаря более сильному телосложению, теоретически могут выступать дольше, чем женщины, но после 25 лет они также начинают считаться «ветеранами». Тем более что с начала XXI века сложность программ в мужском одиночном катании постоянно растет, и правила ИСУ неоднократно менялись, чтобы попытаться сохранить баланс между технической сложностью и качеством исполнения. В итоге текущие правила вернулись к эпохе, когда четверные прыжки стали массовым явлением.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как бы ни менялись правила, всегда найдутся те, кто захочет бросить вызов пределам человеческих возможностей, и лучше просто позволить им это, надеясь на достижения современной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приводит к тому, что за всю карьеру спортсмена удается принять участие в двух Олимпийских играх, и это уже большое достижение. Таланты появляются постоянно, и сколько четырехлетних циклов может быть в карьере одного спортсмена? Это также означает, что на Олимпийских играх все участники выкладываются по максимуму, чтобы в этот ключевой момент добиться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интрига мужского одиночного катания на этих Олимпийских играх заключалась в противостоянии двукратного чемпиона мира, абсолютного босса Доминика и восходящей звезды Рубена Хаймера, известного как «человек с молотом». На предолимпийском турнире 4CC Доминик, как европеец, не мог участвовать, и Хаймер, видимо, решил, что без главного соперника нет смысла даже тренироваться, и снялся с соревнований. Их последняя встреча произошла на финале Гран-при в Квебеке, где Хаймер, выступая на домашнем льду, одержал победу над Домиником и завоевал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судя по ставкам, большинство фанатов все же ставили на Доминика. Многие талантливые спортсмены иногда сталкиваются с неудачей на определенных соревнованиях, что даже стало предметом шуток среди фанатов, называющих это «фигурной алхимией». Доминик — один из таких «алхимиков». Его сезон обычно начинается с высоких результатов, затем на финале Гран-при он немного сдает, завоевывая серебро, а на чемпионате Европы терпит неудачу, но все же выигрывает золото — не удивляйтесь, ведь в Европе просто нет других сильных мужчин, и даже если он упадет четыре раза, никто не сможет отобрать у него золото. Затем на чемпионате мира он снова возвращается в форму. Этот сценарий повторялся уже два сезона подряд, и фанаты к этому привыкли.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китайских мужчин на этой Олимпиаде было две квоты. После Олимпиады в Сочи групповые соревнования были представлены Лянь Хайем в короткой программе и Цзян Чжиюном в произвольной. Оба выступили хорошо, но, к сожалению, после травм Чжу Хэна и Чжу Жуя китайская команда не смогла удержаться на подиуме, хотя и показала лучший результат за всю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личных соревнованиях Лянь Хай и Цзян Чжиюн выступили на своем высшем уровне: Лянь Хай занял девятое место, а ветеран Цзян Чжиюн, несмотря на травму, преодолел себя и занял 15-е место, завершив свою спортивную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конь борозды не портит, и Доминик в итоге защитил честь лидера и завоевал эту ценную золотую медаль. Хаймер получил две серебряные медали — одну в командных соревнованиях, другую в личных, и на пресс-конференции выглядел несколько расстроенным. Однако ему всего 19 лет, и он еще не достиг пика своей формы, поэтому фанаты уверены, что в следующем цикле он станет доминирующим спортсменом.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Линцзюнь, наблюдавший за Олимпиадой в прямом эфире, также заметил знакомое лицо — итальянца Джузеппе Росси, который занял третье место в короткой программе на прошлогоднем чемпионате мира среди юниоров. После перехода во взрослую категорию Росси оставался в тени, получив только один этап Гран-при. В отличие от Адриана, он не обладал выдающейся сложностью, выразительностью или внешностью, напоминая типичного ученика, который ничем не выделяется, но и не отстает.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MTS: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Минимальный технический балл. На международных соревнованиях ИСУ как для юниоров, так и для взрослых требуется, чтобы спортсмены набрали минимальный необходимый TES за два предыдущих сезона. Иногда, если нет спортсменов, которые смогли бы набрать MTS, то даже при наличии квоты страна не сможет отправить участников. В этом году в нашей стране только Янь Хань и Цзинь Боян смогли набрать MTS, и из-за отмены участия Янь Ханя на предстоящем чемпионате мира в Милане только Цзинь Боян будет выступать. Хотя квота была, но других спортсменов, чьи технические баллы соответствовали бы требованиям, не нашлось, поэтому Цзинь Бояну придется ехать одному, что, конечно,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«запуске спутников» перед соревнованиями: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называемый «запуск спутника» — это когда перед соревнованиями спортсмены объявляют или публикуют программу, которая значительно сложнее той, которую они на самом деле планируют использовать. Раскрывать свои слабые стороны перед соревнованиями — крайне неразумный шаг, так как это может значительно повысить уверенность соперников. Хотя фигурное катание не является контактным видом спорта, каждый сезон, особенно перед важными соревнованиями, многие спортсмены используют эту тактику. Это способ сбить соперников с толку. Например, на зимних Олимпийских играх в Пхёнчхане немецкая пара S/M перед произвольной программой активно «запускала спутники», заявляя о выполнении сложных элементов, таких как четверной выброс и тройной аксель. Савченко всегда славилась своей смелостью, и никто не мог понять, действительно ли они решили рискнуть ради золота или просто создают дымовую завесу. В итоге программа оказалась не такой сложной, но этого было достаточно, чтобы нарушить подготовку соперников. Что касается мужчин, то действующий чемпион Юдзуру Ханю также перед играми создал дымовую завесу, заявив, что его травма полностью зажила, и его форма на пике. После короткой программы он даже подал заявку на выполнение пяти четверных прыжков, включая четверной риттбергер, но в итоге выбрал более стабильную программу с двумя четверными тулупами и двумя четверными сальховами, что в конечном итоге привело его к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Тактика — это часть соревнований. «Запуск спутников» перед соревнованиями может не только напугать соперников, заставив их рисковать стабильностью ради сложности, но и дать самому спортсмену психологический стимул.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мнению автора, разумный «запуск спутника» — это объявление о выполнении программы, которая находится в пределах возможностей спортсмена или немного превышает их. Например, когда Нэтан Чен заявляет, что выполнит шесть четверных прыжков, или Юдзуру Ханю говорит о выполнении четверного риттбергера и четверного лутца, это находится в пределах их возможностей или того, что они уже делали ранее. Такой «спутник» действительно может сбить соперников с толку. Но иногда «спутники» явно являются частью тактики, например, тройной аксель Грейси Голд или четверной сальхов Дениса Тена, которые они никогда не выполняли на соревнованиях, а только показывали в видео на Instagram (тройной аксель Грейси выполнялся с использованием «удочки», а четверной сальхов Дениса не показывал момент приземления). Очевидно, что такие элементы вряд ли могут быть выполнены на соревнованиях, и они не имеют особого устрашающего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тексте 00 не выполнял четверной лутц на соревнованиях, тренер Гэ ловко создал видео-коллаж, показывающий, что 00 уже хорошо освоил этот прыжок, и он выполняется с легкостью. Это был довольно убедительный «спутник».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http://bllate.org/book/17684/1649532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