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стремительно промелькнула у входа на каток, заставив Ван Имина вздрогнуть. Он быстро поздоровался с сегодняшним собеседником, но не успел как следует разглядеть его лицо, как тот уже исчез в направлении раздевалки, оставив за собой лишь силуэт в серой футболке. Несмотря на то что на ногах у него были коньки с чехлами, он шел быстро и уверенно, словно по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футболки была темно-серой. Присмотревшись, Ван Имин понял, что она почти полностью промокла от пота, за исключением нижнего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уселись на диван в комнате для переговоров катка «Юйху», Ван Имин наконец смог как следует рассмотреть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молодым, но его манера держаться была удивительно зрелой. На нем была желтая толстовка и серые спортивные штаны с резинками на щиколотках. Кожа у него была чистая и светлая, создавая впечатление холодной отстраненности. Длинные волосы, вероятно, были быстро высушены феном, и на висках они оставались сухими, а на затылке были собраны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особенно живым. Ван Имин надеялся, что разговор не будет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интервью началось, Ван Имин понял, что собеседник оказался довольно удобным. Хотя он говорил немного, его ответы были прямыми и без лишних слов. Весь разговор был довольно содержательным.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соревнований ваше произвольное катание стало очень популярным в интернете. Вы следили за комментариями?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тренировки занимают много времени, а в свободное время я учусь и делаю домашние задания, — ответил Сюй Линцзюнь. — У меня практически нет времени сидеть в интернете. Но мой менеджер рассказывал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комментариях люди хвалят вас, говоря, что у вас большой потенциал. Как вы к этому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им за внимание. Но потенциал — это лишь потенциал, если он не реализован. Я надеюсь, что в будущем, когда люди будут говорить обо мне, они скажут: «Сюй Линцзюнь — сильный спортсмен», а не «Сюй Линцзюнь — человек с большим потенциалом».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Имин серьезно кивнул, быстро записывая в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…Демонстрирует удивительную для своего возраста зрелость перед лицом внезапной славы, не поддаваясь влиянию медиа и общественного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 учебу и домашние задания. Слышал, вы сейчас в старшей школе, в первом классе. Наверное, учеба отнимает много времени? Как удается совмещать это с тренировками? — Ван Имин почувствовал, что это хорошая возможность для вдохновляющей истории, и быстро добавил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Я учусь в спортивном классе, там не требуют отличных оценок, а заданий меньше, чем в обычных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собеседник не принял его попытки вдохновить и вместо этого бросил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Ван Имин решил продолжить тему школьной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частых тренировок и соревнований вам, наверное, часто приходится пропускать занятия. Как это влияет на общение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влияет, — прямо ответил собеседник, глядя на него. — Мы с одноклассниками почти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…Юный спортсмен, добившийся успеха в столь раннем возрасте, вынужден нести одиночество, не свойственное детям его лет. Отсутствие друзей среди сверстников, возможно, является одной из самых больших потерь в его жизни. Не свидетельствует ли это о неудачах в нашей системе подготовки спортсменов?…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Жалеете? — спросил Ван Имин, продолжая записывать и смотря на собеседника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особо беспокоит. Большую часть времени мы переживаем разные события, я не могу чувствовать их повседневную жизнь, а они не могут прочувствовать то, через что прохожу я. Если нет общего языка, не стоит 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Имин на мгновение остановился и зачеркнул предыдущую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собеседник снова отверг его попытку вдохновить.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Кубок Китая стал вашим первым соревнованием во взрослой категории. Должно быть, это было для вас важным событием. Какие впечатления остались после этого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был только первый шаг на длинном пути. Это чемпионство — лишь мое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вас сожаления по поводу этого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сожаления. Первое — я допустил ошибку в тройном акселе в произвольной программе. А второе — Рубен Хаймер тоже допустил ошибку в своем произвольном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Имин насторожился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сожалеете о том, что Хаймер допустил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слегка улыбнулся, глядя на Ван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бы приятнее победить его, если бы он выступил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замерев, Ван Имин добавил в свои записи последнюю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…Юный и дерзкий, как молодой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маленькому ангелу @Шэфэн Ссиюй за помощь с плейлистом на NetEase, куда были включены все музыкальные произведения, упомянутые в тексте. У меня самого нет такого полного списка, так как многие треки я слышал не на NetEase. Ты просто потрясающий! ~\$(≧▽≦)/~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плейлиста: «[Фигурное катание] Возрождение: Лезвие, отражающее иней» — все упомянутые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главе я забыл отметить, что произвольная программа «Легенда о Святом Мече» героя 00 состоит из композиций «Разбитое сердце» Бобби Да, «Обручение» Бобби Да и кульминационной части «Могущество Шаолиня» Бобби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 Линия разделения авторского бреда 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будет маленьких познавательных заметок, сразу перейдем ко второй части истории о Даидзё.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раньше упоминал, что Даидзё прыгает четверной сальхов, некоторые друзья обязательно спросят: почему у него есть сложность, но нет конкурентоспособности? Основных причин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качество прыжков с зубцов у Даидзё заметно уступает прыжкам с ребра, высота недостаточная, поэтому четверной тулуп дается ему очень тяжело. Во-вторых, техника каскадов у Даидзё не очень хороша: процент успешности выполнения четверного сальхова и тройного акселя у него неплохой, но он может соединять их только с двойным тулупом, а не с тройным, из-за чего он не может делать тройные каскады, что сильно ограничивает его уровень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судьбу предугадать трудно. На следующем этапе Гран-при NHK Даидзё выступил идеально, с двумя чистыми прокатами, и неожиданно завоевал чемпионский титул — это была его первая победа на этапе Гран-при и первый раз, когда он поднялся на пьедестал этапа. Конечно, здесь сыграла большую роль удача. Во-первых, выступавший на предыдущих этапах Кубка Китая Ханю из-за травмы был в ужасной форме. Во-вторых, liderы после короткой программы, Такахито Мура и Альберт, в произвольной программе выступали как во сне. Мура допускал падения и недокруты, а Альберт повторял одиночные прыжки, не сделал ни одного четверного и выполнил несколько двойных. В итоге Даидзё, показавший лучшее суммарное выступление, рассмеялся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Даидзё продолжилась и на национальном первенстве. На чемпионате Японии, который также являлся отборочным турниром на все крупные соревнования, Даидзё занял седьмое место. Однако, поскольку Сёма Уно и Сота Ямамото, занявшие места выше него, были юниорами и еще не перешли во взрослый разряд, им нужно было ехать на юниорский чемпионат мира, поэтому Даидзё получил место на чемпионате четырех континентов. Это был его первый такой крупный международный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вдохновленный этим соревнованием, Даидзё на полученном precious 4cc выложился полностью, показав два чистых проката и добившись личного лучшего результата, в итоге заняв четвертое место на чемпионате четырех континентов, всего в шаге от пьедестала. Это можно назвать самым счастливым сезоном в жизни Даидзё, когда горькие муки наконец сменились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результатов на чемпионате четырех континентов рейтинг Даидзё вырос, и в следующем сезоне он впервые в жизни получил право выступать на двух этапах Гран-при. В этом сезоне Даидзё, не умевший делать каскад с тройным тулупом, снова выложился на все сто, показав новую сложность — каскад с тройным риттбергером, который был засчитан на канадском этапе. В произвольной программе он использовал новую технику каскада через ойлер. Хотя он все еще не мог делать тройной сальхов в каскаде, он хотя бы закрыл дыру в тройных каскадах, и его технические баллы значительно выросли. На канадском этапе он выступил стабильно, а другие боссы, включая Патрика Чана и Ханю, в разной степени провалились, благодаря чему Даидзё занял первое место в короткой программе и в итоге взял бронзу.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