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Сюй Линцзюнь исполнил потрясающий тройной лутц — тройной лутц, он снова исчез на пару месяцев. И когда новые фанаты, пересмотрев все его прошлые выступления и интервью, начали скучать, китайские болельщики услышали радостную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ассоциация конькобежцев наконец-то проявила разум и зарегистрировала Сюй Линцзюня на турнир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просто турнир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зарегистрировала его на турнир уровня B с относительно высокой популярностью и конкуренцией — «Небельхорн Трофи». Этот турнир проводится в конце сентября в Германии и, как и «Финляндия Трофи», является местом, где многие мировые звезды отрабатывают новые программы в начале сезона. В олимпийский сезон «Небельхорн Трофи» также служит отборочным турниром на Олимпиаду. Иногда уровень конкуренции на этом турнире может быть выше, чем на некоторых этапах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«Небельхорн Трофи» был включен в серию турниров ИСУ «Челленджер», но болельщики по-прежнему называют его «Небельхорн Трофи».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этом сезоне были обнулены рейтинговые очки за последние три года, и Сюй Линцзюнь, благодаря успешным выступлениям на международной арене в прошлом сезоне, значительно поднялся в рейтинге. Однако он не участвовал в чемпионате мира, и слухи о прошлогоднем скандале заставили ассоциацию нервничать, опасаясь, что в этом сезоне у Сюй Линцзюня не хватит очков для попадания в последнюю сильную группу, что вызвало бы волну критики со стороны болельщиков. Поэтому они решили дать ему возможность выступить на турнире уровня B для тренировки и набора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той же причине Чжун Фэйян, у которого в последние два сезона были плохие результаты и низкий рейтинг, тоже был зарегистрирован на «Небельхорн Трофи».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и его свита, включая Юэ Баочжу, Гэ Тяньсина, Чжун Фэйяна, Чжу Жуя, Чжу Хэна, врача и сотрудников ассоциации, приземлились в аэропорту Мюнхена. После этого им предстояло более двух часов ехать на автобусе до места проведения соревнований. В Германии некоторые участки автобанов не имеют ограничений по скорости, и водитель автобуса вел машину так, словно участвовал в гонках. К счастью, дорога была ровной, иначе Сюй Линцзюнь бы точно выбило из сил еще до прибытия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произошло много событий, связанных с написанием текста, которые заставили автора задуматься. Все началось с того, что утром автор, в полусне, подумал, что количество подписчиков уменьшилось на 200 человек. Полагая, что это сбой системы, и не найдя редактора, автор опубликовал пост на форуме авторов «Бишуй» на сайте «Цзиньцзян» с просьбой о помощи. Там он встретил читателя, который подписан на эту статью, и тот объяснил, что автор просто перепутал количество подписчиков: вчера было 1900, а не 2900, как он запомнил. На этом история могла бы закончиться как еще один забавный случай авторской рассеянности, но из-за того, что я не скрыл свой псевдоним, другие участники форума подумали, что я разделился на двух человек, чтобы рекламировать свою статью. Это привело к ссоре между тем читателем и другим участником форума. Мне стало очень неловко, так как на форуме имена не отображаются, и я не знаю, кто это был. Если ты это читаешь, спасибо за помощь и извини за то, что из-за меня тебя неправильно поняли.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рассказал об этом отцу, и он дал мне совет, который заставил меня посмотреть на ситуацию с другой стороны. Когда я только начал писать, я делал это из интереса и любви к делу. Но после подписания контракта, подачи заявки на монетизацию и участия в рейтингах я невольно стал слишком зацикливаться на успехах своей статьи. Отец сказал мне, что не стоит писать с мыслью о заработке или славе. Любое хобби, превратившись в обязанность или работу, становится обузой. Когда я слишком сильно переживаю из-за этого, лучше остановиться и вспомнить, ради чего я начал этим заниматься. После этого я понял, что он прав. Не стоит уделять слишком много внимания внешним факторам, важно вернуться к истокам и писать то, что мне действительно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кончается неожиданная порция вдохновения и начинается основная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расскажу о маленьких китайских одиночницах, выступавших после Лю Янь. В конце предыдущей главы я упомянул нескольких маленьких одиночниц, из которых трое лучших были выбраны для участия в программе «Обучение за границей» после Олимпийских игр в Ванкувере. Это были Гэн Бинва, Чжан Кэсинь и Ли Цзыцзюнь. В то время тренер Чэнь Лу, Ли Минчжу, работала в США. Бывшая вундеркинд, известная своим «Жемчужным вращением», Чжан Юаньюань была ее ученицей. Поскольку дела Ли Минчжу в США шли хорошо, а Чжан Юаньюань собиралась перейти в старшую группу, у нее не было времени вернуться в Китай по приглашению ассоциации. Вместо этого она предложила отправить трех перспективных китайских одиночниц на долгосрочное обучение к ней в США. Это было новаторское решение в истории китайского фигурного катания. До этого китайские одиночники могли участвовать в краткосрочных тренировках за границей или выезжать для исправления техники, но никогда не отправлялись на такое длительное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«Обучение за границей» принесла китайским одиночницам не только знания от известного тренера, но и возможность лучше интегрироваться в мировое фигурное катание как в техническом, так и в артистическом плане. Позже Ли Минчжу была приглашена обратно в Китай для работы тренером, и под руководством опытных наставников и известных хореографов китайские одиночницы на некоторое время достигли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трех лучших одиночниц были свои особенности. Начнем с Бинва, которая первой добилась успехов и была немного старше. Бинва происходила из семьи, связанной с фигурным катанием, и с самого начала произвела впечатление своими артистическими способностями, что было редкостью среди китайских одиночниц. Ее гибкость и вращения тоже были на высоте. Однако техника прыжков у Бинва была не самой сильной. В начале карьеры она стабильно выполняла тройной лутц — двойной тулуп, но с трудностями пубертатного кризиса и постоянными травмами ее прыжки стали менее стабильными, и в итоге она могла выполнять только два относительно надежных тройных прыжка. В конце концов она завершила карьеру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Кэсинь стала следующей звездой после Бинва. По сравнению с Бинва и Цзыцзюнь, артистизм Кэсинь был более сдержанным, она редко улыбалась, что, возможно, было связано с ее замкнутым характером. Однако в прыжках Кэсинь была намного стабильнее Бинва. Она могла выполнять все пять тройных прыжков, а также имела в запасе тройной лутц — тройной тулуп. Хотя у нее были проблемы с ребром на флипе, лутц и тройной тулуп — тройной тулуп она выполняла хорошо. Пик ее карьеры пришелся на сезон 2011–2012, когда она заняла пятое место на Чемпионате четырех континентов и седьмое на чемпионате мира, что стало лучшим результатом китайской одиночницы после ухода Чэнь Лу. Однако затем Кэсинь начала терять форму. Ее артистизм был слишком слабым, чтобы завоевать симпатии судей, а травмы и проблемы с вращениями снижали ее техническую оценку. Кроме того, Кэсинь часто говорила, что ей не нравится фигурное катание, и если это правда, то тренировки в таком настроении не могли принести хороших результатов. На Олимпиаде в Сочи Кэсинь, как одна из двух надежд китайских одиночниц, все же выступила и заняла 15-е место, что было неплохим результатом после прошлогоднего спада. После этого она завершила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карьеры Кэсинь стала тренером по фигурному катанию. Когда я узнал об этом, мне стало немного грустно. Если она действительно не любила фигурное катание, то теперь, завершив карьеру, ей приходится заниматься работой, которая ей не нравится. Надеюсь, что это было лишь временное разочарование, и на самом деле она все же любит этот вид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Продолжение следует, впереди истории Цзыцзюнь и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