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Чэ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императорском дворе всё ещё решает Его Величество. Второй принц, конечно, может контролировать мелких чиновников, но когда дело доходит до позиций отца и дедушки Линь, его влияние ограничено. Он точно не смирится с этим. Если конфликт между нашими семьями перерастёт в открытую войну, то Второму принцу будет намного легче взять всё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вдруг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старший брат, я смогу жениться на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что, бредишь?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Ху не мог понять логику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наша семья Ху и семья Линь не союзники? Разве после всего случившегося отец всё ещё будет поддерживать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Разве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видя, что младший брат ничего не понимает,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ты тоже начнёшь сдавать экзамены, так что я расскажу тебе кое-что об этом. Младший брат был слишком импульсивен, и отец с ним решили, что расскажут ему о делах при дворе только после того, как он сдаст экзамен на звание цзюйжэня. Если Ху Чэ не собирался идти в чиновники, то знание этих вещей могло бы принести ему больше вреда, чем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облизнул зубы, чувствуя сладковатый привкус крови. Оказывается, когда Ху Цзюнь ударил его, зубы задели внутреннюю часть щеки, и она порвалась. Интересно, сможет ли он теперь уговорить Даньдань приготовить ему что-нибудь вкусное? Хотя его мысли уже ушли далеко, лицо его оставалось серьёзным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собрался с мыслями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императорском дворе множество чиновников, и среди них немало талантливых. Почему одни добиваются успеха, а другие нет? Помимо личных способностей и удачи, важны и связи. Например, одноклассники, коллеги по экзаменам, земляки, учителя, наставники, а также семья, родственники и покровители. Сейчас Второй принц — это покровитель нашего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помог отцу подняться по карьерной лестнице и через него делает то, что сам не может. На первый взгляд это кажется справедливым обменом, но на самом деле это не так. Второй принц — это принц, и хотя говорят, что принц и простолюдин равны перед законом, это всего лишь слова. Если раскроется содержание сделок между Вторым принцем и отцом, максимум, что грозит принцу, — это домашний арест. А отцу? Понижение в должности — это ещё лучший исход, потеря должности — это нормально. И разве Второй принц, зная его характер, не предпримет никаких дальнейших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который до этого был взволнован, постепенно успокоился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отец, помогая Второму принцу, фактически передаёт ему свои козыри. Но неужели отец не оставил себе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соответствовало его представлению о своём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пути к отступлению, но они могут помочь только в случае падения, а не в предотвращении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сдав экзамен на звание сюцая, устроился писцом в небольшое ведомство. Его называли «господином», но на самом деле он был всего лишь временным сотрудником, главным образом для того, чтобы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экзамена на сюцая следующие испытания уже нельзя было пройти, полагаясь только на книжные знания. Это был своего рода тренировка. Он действительно кое-что узнал, но по сравнению с тем, в чём участвовал его отец, его опыт был просто лёгким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компромат на кого-то — это не так просто, даже если готов пожертвовать собой ради этого. Он примерно знал, что есть у отца, но это, в лучшем случае, могло заставить Второго принца на время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сейчас Второй принц не может просто так тронуть отца? Почему бы отцу не перейти на сторону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просто так — не значит, что не может вообще. Вице-министр Министерства чинов — это фигура, которую Второй принц не так-то просто отпустит. В этот раз, нападая на старшего Линь, Второй принц не только хотел навредить семье Линь, но и показать отцу, что он может сделать то же самое с тобой или со мной. Перейти на другую сторону — это легко сказать. Помимо того, что это может запятнать репутацию двуличного человека, к кому ещё можно перейти, кроме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Первого, Третьего и Четвёртого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принц не имеет сильной поддержки со стороны материнской семьи. Хотя он старший сын, он не так важен, как Второй принц. К тому же он невежественен, слабохарактерен и близорук.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настолько плох? В конце концов, он же старший сын императора, и он на пять лет старше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сын императора — это особый статус, и до рождения сына императрицы он должен был получать максимум ресурсов. Разница в пять лет иногда означает непреодолимую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факт, что он сейчас ведёт себя так, говорит о том, что он не претендует на трон. Посмотрим, оставят ли его в живых, когда его братья взойдут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характеру Второго принца, он не пощадит своих братьев, которые представляют для него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Третьего принца, он труслив и слаб, его положение хуже, чем у Первого принца, а его материнская семья была казнена за измену. Говорят, что в детстве его даже унижали дворцовые слуги, и только старший брат взял его под свою опеку, чтобы он мог вырасти. Он больше похож на сына Первого принца, чем на сына императора, и с отцом он не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удивился. Оказывается, бывает, что отец не любит своего сына. Дела императорской семьи действительно отличаются от их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 сын Драгоценной супруги Цинь, его статус достаточно высок, и его материнская семья сильна. Говорят, он также обладает природным умом… но, к сожалению, ему всего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семьи Цинь видна уже по титулу Драгоценной супруги. В Великой Шан, как правило, если есть императрица, то звание драгоценной супруги не присваивается. Обычно это происходит только тогда, когда трон императрицы свободен. Таким образом, драгоценная супруга может считаться хозяйкой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императорском дворе есть и императрица, и драгоценная супруга. Императрица укоренилась в дворце уже давно, а драгоценная супруга пользуется благосклонностью императора. Сейчас двор разделён на две части, и никто не хочет уступать. Кроме того, у Драгоценной супруги Цинь есть огромное преимущество — её семья обладает военной властью. Материнская семья нынешней императрицы, хотя и занимает высокие посты, всё же состоит из гражданских чиновников. Если дело дойдёт до конфликта, у семьи Цинь будет больше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пятилетний ребёнок может бороться за власть? Даже если он победит с помощью своей материнской семьи, будет ли империя тогда принадлежать семье Шан или семье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выслушав анализ своего брата, думал иначе. Он никогда не сомневался в словах Даньдань. Если через двадцать лет старый император всё ещё будет у власти, то пятилетний Четвёртый принц к тому времени станет двадцатипятилетним молодым человеком, и при поддержке семьи Цинь у него будут все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прямо рассказать своему брату о секрете Даньдань, но слегка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может править ещё десяток лет, и к тому времени Четвёртый принц станет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задумался и понял, что в этом есть смысл, и на мгновение растерялся. По сути, большинство его знаний были основаны на слухах и в значительной степени исходили от его хитрого отца. Его статус был далёк от того, чтобы приблизиться к этому уровню, и его собственное понимание было поверхностным.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(?*?ω?)?: Даньдань, хочешь солёный огурец♂?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-_-|||: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(?*?ω?)?: Тогда съедим свежий огурец♂?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 ﹁ ) ~~~: Если солёный, 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 Эй, Даньдань, ты такая жестокая.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