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почти наступила весна, для высыхания масла потребуется ещё около десяти дней, и помощник префекта Лю не мог ждать так долго. С досадой завершив последние дела, он покинул область Учжоу. Временами он завидовал, думая, что Линь Хэсун просто пользуется тем, что его отец — министр чинов, и потому позволяет себе такие смелые поступки; а временами чувствовал стыд, ведь он сам три года просидел на золотой жиле,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спокойно провести три года в Учжоу, но теперь понял, что и здесь можно было добиться успеха. Теперь, когда в Учжоу для него уже ничего не оставалось, в следующем месте назначения он мог бы сделать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не знал о мыслях помощника префекта Лю и повёл семью в управление. Рабочее место помощника префекта не сильно отличалось от других учреждений: спереди находились офисы, а сзади —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он уже осмотрел за эти дни; сегодня главным объектом внимания стал задний двор, ведь, если ничего не изменится, им предстояло жить здесь три года. Хотя они могли вернуться в столицу, дорога туда и обратно занимала месяц, и едва они бы добрались до столицы, как уже нужно было бы думать о возвращении…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была специалистом в таких делах. Она и раньше помогала бабушке Линь управлять домом, а в будущем должна была стать хозяйкой семьи Линь. Теперь, покинув большой дом, они остались вчетвером, и управлять всем было проще простого. Осмотревшись, она сразу поняла, где нужен ремонт, а что нужно докупить. Семья привыкла к комфорту, и хотя они находились в чужом месте, нельзя было пренебрегать необходимыми удобствами, чтобы жить с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многому научился,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была мебель, но после нескольких помощников префекта, даже самая качественная, начала приходить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старшего дяди Линь осмотрела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Позови плотника, пусть посмотрит, что можно починить, а что нет — отнесём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мебели требовала ухода, а многие вещи нуждались в более тщательной обработке. Чиновники редко бывали действительно бескорыстными, но для тех, кто пренебрегал хозяйственными делами, такие вещи могли оставаться незамеченными. Были и те, кто, отправляясь на новое место, не брал с собой жену, а на месте женился на нескольких наложницах, и тогда домашние дела превращались в полный хаос. За три года службы мебель приходила в такое состояние, что её можно было только сжечь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закупить много вещей, и Линь Сян с братьями ранее занимался изучением цен. Теперь, отправляясь за покупками, они точно знали, что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шла большая уборка, и Линь Дань с Линь Ин были выдворены за пределы дома. Пройдя немного, Линь Ин проголодался и, указав на чайную лавку впереди,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впереди, кажется, продают лапшу, давай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две миски лапши, вкус оказался знакомым. Линь Дань взглянул на чайную лавку, находившуюся всего в пяти шагах от управления помощника префекта,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Костный бульон и лапша, продававшиеся в чайных лавках столицы, были приготовлены руками Линь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Ху Чэ обратил внимание на кости, было вдохновлено продажей маринованного мяса Линь Дань. Хотя в его маринаде были и обычное мясо, и яйца, основу составляли субпродукты. Субпродукты были дешёвыми, но кости стоили ещё дешевле, и на многих мясных прилавках их просто отдавали в качестве бонуса, часто от них даже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некоторых простолюдинов, которые не могли позволить себе мясо, костный бульон был неплохой едой, хотя обычно люди не хотели тратить дрова на его приготовление. В лавках же костный бульон готовили иначе: помимо свиных костей, туда добавляли куриные и утиные каркасы, медленно варили всю ночь, пока кости не становились мягкими, а мясо — нежным. Туда также добавляли говядину, которая тоже становилась мягкой, и её можно было нарезать на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мягкой, и Линь Дань мог съесть немного, бульон тоже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обладавший большим аппетитом, заказал всё, что было в лавке, и позвал сопровождавшего их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что Линь Дань не возражает, взял чистую миску, наложил немного еды из каждой тарелки и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всего лишь полдень. В те времена люди ели два или три раза в день, но были и такие, как братья Линь, которые ели пять раз. Этот приём пищи не был основным, и в лавке находились только два стражника, тихо беседовавших о чём-то, что Линь Дань не мог разобрать. Он решил осмотреться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особо не на что было смотреть, лишь здание управления префекта и несколько других офисов. Улица казалась пустынной, и эта чайная лавка была единственной, продававшей еду перед управлением. Это место считалось очень выгодным. Чиновники, работавшие в управлении, не имели возможности питаться там, обычно они брали с собой сухой паёк и перекусывали, запивая чаем. Но чиновники не были святыми, и у них тоже были свои желания, они не могли есть сухой паёк каждый день; но ежедневные походы в ресторан были слишком дорогими, и если бы цензоры заметили это, они могли бы заподозрить их в воровстве. Поэтому небольшие закусочные, расположенные рядом с управлением, пользовались большим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на этой улице их не было. Возможно, это была особенность области Учжоу или только города Вэньчэн.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стражники ушли, и в лавке остались только они трое. Хозяин лавки, мужчина средних лет, подошёл, чтобы долить чай, и вручил Линь Дань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Ху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показал ни малейшего удивления, взял письмо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увидев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 хозяина этой лавки? Неужели такие лавки обычно открывают обычные люди? Они съели здесь всего на несколько десятков монет, какой в этом доход? Хозяин и вовсе не мог заработать, так зачем ему было открывать лавку? Разве только чтобы передать письмо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именно ради этого и открыл лавку! Он давно планировал, что, как только Линь Дань покинет столицу, он закончит свои неотложные дела и отправится в путешествие, обязательно в область Учжоу. Если к тому времени Линь Дань поправится, он обязательно найдёт способ взять его с собой, и они вместе отправятся в путешествие по Великой Шан, взяв с собой лишь нескольких слуг. Тогда рядом с Линь Дань никого не будет, и они смогут быть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изменились, и Ху Чэ действительно не мог уехать, по крайней мере пока. Он понял, что в столице можно узнать гораздо больше, чем в других местах. Особенно сейчас, когда в стране царит скрытое напряжение, а на севере затянулась война, дела Линь Дань в столице отошли на второй план. Он должен был передать Линь Дань полученные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не забыли о заслугах Линь Дань. Репутация для него была своеобразным оберегом, и хотя пока это не приносило ощутимой пользы, лишним такой оберег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столице репутация Линь Дань снова возросла. На этот раз благодаря отчёту префекта Лю, который рассказал о семенах тунга. Помощник префекта Лю говорил увлекательно, описывая историю с семенами тунга как захватывающее приключение, хваля не только старшего дядю Линь, но и Линь Дань… и его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Кроликом Линь Дань теперь занимался Линь Хэчэн. Ху Чэ тоже иногда навещал его. Второе поколение кроликов уже выросло, и их начали скрещивать согласно указаниям Линь Дань, надеясь получить больших мясных кроликов. Но Ху Чэ был уверен, что они никогда не станут такими большими, как Муфта.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в столице тоже была известна. С тех пор как она застряла в окне кареты у Экзаменационного двора, о ней ходили сотни слухов. Теперь, когда префект Лю упомянул этого знаменитого кролика, жители столицы сразу поняли, что речь идёт о Линь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Как государственный наставник узнал, что это семена тунга?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наставник: Потому что пробовал их, и реакция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...Тогда ты сейчас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наставник: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Наверное, призрак, поэтому Муфта тебя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наставник: Не угадал, отдай мне моего маленького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