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Линь и сказал, что у него есть деньги, но эта трата явно не выглядела по карману такому ребёнку. Су Минсюй ещё раз оглядел Хэ Линя: на нём была обычная светлая рубашка с коротким рукавом и довольно свободные шорты, никакого особого стиля, самый рядовой товар. Ни с какой стороны Хэ Линь не похож был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же довольно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здесь квартиру, следующие шесть лет буду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купил дом в уездном городе, но тогда даже не думал о прописке. В то время у него ещё был сельский хукоу. При покупке этой квартиры Пань Дачжуан помог ему решить вопрос с пропиской. Хэ Линь не придавал особого значения прописке. В деревне Хэцзявань не было перспектив развития. Даже позже, когда приезжие стали арендовать там пашни под теплицы с овощами и клубникой, они платили всего по семь-восемь сотен юаней за му, и не собирались отдавать землю в акции, чтобы жители деревни получали дивиденды. Поэтому прописка в Хэцзявань смысла не имела, а прописка в городе делала жизнь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Минсюй, хоть и был постарше, тоже широко раскрыл глаза от удивления,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Хэ Линь, у тебя неплохой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раньше, у меня были немного денег, я объединился с одним знакомым дядей, мы вложились в бизнес и заработали. С квартирой тоже помог тот самый дядя, цена была вполне справедливой. Сейчас ремонт почти закончен, я и подумал купить мебель, чтобы к началу учебы сразу заехать!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не из тех, кто будет зариться на мелкие деньги, поэтому он и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бизнес? Расскажи, мне тоже на будущее, может,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душе вздрогнул, но внешне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тот самый «Хэцзяхуань», который недавно открылся. Я на самом деле просто подал идею и символически вложил немного денег, а дядя Пань оказался честным человеком, выделил мне немного акций. За счёт дивидендов я могу жить вполне сносно!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чуть не поперхнулся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идея? Эх, Хэ Линь, ты нечестно! Мы знакомы так давно, была такая хорошая идея,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начал театрально хлопать себя по бедру и восклицать. Хотя в бизнесе Су Минсюя и были реальные активы, но больше всего он любил инвестиции, или, правильнее сказать, спекуляции. Когда только открылась фондовая биржа, он с несколькими приятелями вытащил оттуда огромную кучу денег. Потом, когда началась реформа госпредприятий, они тоже вытащили денег и скупили пару заводов. Но, разобравшись с наследием прошлого, сейчас они лишь еле-еле держались на плаву, выходя в ноль. В этот раз он приехал в город Т, чтобы помочь брату набрать политические очки. Проблема была в том, что он приглядел здесь один местный госпредприятие, производящий бытовую технику, и хотел его купить. Но Су Минчэн только приехал, да ещё и «спустился с неба», местных связей не имел, да ещё и затронул интересы местных чиновников, поэтому в делах постоянно были спотыкания. Су Минсюй приехал поддержать, а ему начали подставлять ножки, поэтому названная цена была абсолютно неприемлема для Су Минсюя. Если бы не Су Минчэн, Су Минсюй давно бы уже умыл руки, но теперь приходилось терпеть и продолжать переговоры, зажав нос, от чего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Минсюк просто было лень иметь дело с этой шайкой, он свалил всё на заместителя, а сам самовольно взял племянника и пошёл гулять. Правда, только Су Кэ, так как Су Ци, когда начались каникулы, забрала мама обратно в столицу. После дела с похищением в семье ещё не прошли страхи, да и Су Ци парень был непоседливый, лучше держать его при себе. Дедушка Су тоже неохотно уступил, завалил его кучей домашних заданий и приказал вернуться за полмесяца до начала семестра, только тогда отпустил. Поэтому Су Минсюй от скуки притащил с собой Су Кэ. Чжу Мань хотела, чтобы дочь поехала с Су Минсюем, но, к сожалению, Су Минсюй не хотел возиться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тоже был удивлён, но на лице быстро появилась улыбка, он был искренне рад за Хэ Линя. «Хэцзяхуань» открылся с таким размахом, люди с телевизора увидели там море народу, приехали снимать репортажи, это даже попало в местные новости и вызвало большой резонанс. Су Кэ тоже туда ходил смотреть, судя по потоку клиентов, дневная выручка была огромной. Если Хэ Линь действительно держит акции и получает дивиденды, то следующие десятки лет он может вообще не беспокоиться о деньгах. Получается, хоть у Хэ Линя нет ни отца ни матери, жить он будет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снова оглядел Хэ Линя. Раз Хэ Линь смог придумать такую идею, значит, у него есть коммерческая жилка. Су Минсюй раньше бывал за границей и видел там складские супермаркеты, но не думал, что в Китае это тоже может приносить такие доходы. Он заинтересовался и, вспомнив, что Хэ Линь собирался за мебелью, глаза забегали, и он тут же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в такую жару ты здесь автобус будешь ждать до бесконечности? Мы с маленьким Кэ сегодня свободны, как раз составим тебе компанию и поможем прицениться!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Поднебесной, в каком бы бизнесе ты ни занимался, связаться с чиновниками никогда не повредит. Семья Су хоть и не местная сила, но дерево всё равно крупное. Раз Пань Дачжуан собирается расширяться, то наладить отношения с семьёй Су — это явно мудрый шаг. Хэ Линь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Минсюя тоже были такие мысли. Оборот «Хэцзяхуань» огромный, в будущем это точно будет крупным налогоплательщиком города Т. В эти годы экономическое развитие — это корень всего, остальное вторично. Нельзя не поддерживать готовых местных частников, а возиться с теми, кто лежит на дне и не хочет оживать, да ещё и не ценит добро — зачем? Су Минсюй чувствовал, что сделал плохой ход. Знал бы он, что эта шайка такая противная, должен был не искать удобство, а начать с нуля, просто выбрал бы отрасль и инвестировал. Теперь смотрится, модель супермаркета реально имеет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— полное согласие, поэтому Хэ Линь сел в «Мерседес» Су Минсюя, вместе с Су Кэ усевшись на заднее сиденье. Они болтали по дороге и ехали прямо на мебельный рынок на западе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и Су Кэ оба были людьми, умеющими общаться, а Хэ Линь в прошлом был «по продажам», плюс у них уже была приязнь, так что очень быстро разговор стал непринуждённым. Су Минсюй за рулём начал проверять, спрашивая о «Хэцзяхуань», но Хэ Линь держал язык за зубами: что можно — сказал, чего нельзя — ни звука. Это заставило Су Минсюя и Су Кэ смотреть на него ещё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придумав план, захотел свести Пань Дачжуана с ними, но у него не было с собой мобильного, а пейджер мог только принимать сообщения, поэтому пришлось отложить. Решил, что позже скажет Пань Дачжуану, а пока не стал больше думать и поехал прямо на мебельный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мебельный рынок был примерным рынком, который город Т организовал несколько лет назад. После привлечения инвесторов отсюда он тоже процветал. Мебельный рынок в то время был ещё не таким специализированным, как позже, и товаров там было всяких разных, в большинстве своём это была не мебель, а всякие стройматериалы. В те годы во многих местах было модно самому покупать доски и нанимать плотника, чтобы сбить мебель, поэтому готовая мебель в небогатых районах продавалась плохо. Магазинов мебели здесь было немного, а те, что были, имели довольно старомодные модели, какие-то ни то ни сё, от просмотра которых Хэ Линь только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