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Боже! Наконец-то дозвонился до тебя! Телефонная связь в Хуаго — это просто чудо, я звонил целый день, с самого начала рабочего дня до сих пор. Сначала ответил какой-то старик, и я подумал, что ошибся номером. Затем, когда позвонил снова, он меня отругал. Потом я узнал, что в Хуаго телефонные звонки нужно переключать через почту. Потом ответила женщина с странным акцентом, и мы пригласили почти всех сотрудников китайского отделения «Рош», чтобы наконец связаться с тобой. Это было поистине удивительное приключение, — голос в трубке звучал крайне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рассмеялся, явно наслаждаясь историей своего коллеги. Черные круги под его глазами появились не просто так — прошлой ночью он сражался с дедушками и бабушками на телефонной станции Хуаго. Услышав, что кто-то разделил его опыт, он почувствовал настоящее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уведомляю вас, господин Андорио. Президент Роберт приглашает вас вернуться в Швейцарию для отчета и обсуждения ваших находок и полезных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Дэвид отказался от предложения Министерства здравоохранения и провинции Хайдун организовать грандиозную церемонию подписания контракта и утром сел на самолет, направляющийся в Сянцзян.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Дэвид уезжал, он был улыбчив и полон энтузиазма. Он специально оставил Ли Чжэну свой адрес и телефон в Сянцзяне, обещая, что как только патентные документы будут готовы, он сразу же отправит их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строительства фабрики, Дэвид заявил, что наймет специального менеджера для управления фабрикой по производству янпуаминовой кислоты, и все вопросы передаст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застало многих врасплох. До политики реформ и открытости в Хуаго существовали только государственные предприятия, и отношения между правительством и бизнесом были крайне запутанными. Было совершенно нормальным, что административные лидеры вмешивались в дела предприятий. Даже иногда квоты на рабочие места на новых заводах распределялись как льготы среди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естественно предполагали, что иностранцы будут поступать так же. Как только появились слухи о том, что «Рош» планирует инвестировать в строительство фабрики в уезде Яньтянь, многие осведомленные люди начали активно действовать, обхаживая всех и каждого, ожидая, что смогут устроить своих родственников и друзей на работу на новом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им сообщили, что новый завод будет полностью управляться незнакомым менеджером, и они не смогут вмешиваться в его дела. Для них это стало настоящим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Ван Айцзюань была в панике. Она знала, что ее сына исключили из школы, но, как и Ян Кайцзянь, она считала, что работа на иностранной фабрике имеет больше перспектив, чем учеба. Однако иностранная фабрика нанимала рабочих через менеджера, и требовалось как минимум среднее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условие, Ван Айцзюань едва не лишилась чувств. Она не знала, как объяснить это Ян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иностранными друзьями Ли Чжэн стал знаменитостью в городке Цинхэ. Когда местные жители говорили о нем, они с гордостью упоминали: «Молодец из семьи Ли, он знает иностранные языки и может дружить с иностранцами! Тот завод, который будет построен на заднем берегу, — это он убедил своего иностранного друга построить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Сытянь тоже удивлялась, как ее брат вдруг заговорил на иностранном языке, но когда Ли Чжэн вытащил из-под кровати два ящика с иностранными книгами,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коробки с иностранными книгами остались от матушки Ли. Матушка Ли была студенткой и даже училась во Франции, но вскоре после возвращения на родину попала в политические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бросить детей и мужа и сбежать — это крайне позорно в любом месте. Чжоу Сытянь ненавидела ее за то, что она бросила их и отца Ли, поэтому она категорически отвергала все, что было связано с матушкой Ли. Когда Ли Чжэн вытащил эти книги, она лишь мельком взглянула на них и быстро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облегчением вздохнул. Видимо, Чжоу Сытянь не знала, что именно было в этих книгах, и в будущем он мог списать свои изменения на их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убрал книги под кровать, и когда толкал ящик обратно, одна из стопок книг внезапно упала. Ли Чжэн вздохнул, покорно присел, чтобы подобрать книги, и перед ним оказался черный кожаный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был очень изящным, с тиснением на английском языке, явно иностранного производства. Ли Чжэн немного поколебался, затем сел на пол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дневник матушки Ли, написанный на смеси английского и французского языков, в котором она описывала свои переживания с момента ссылки до побега из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родилась в зажиточной семье. Ее отец был высокопоставленным чиновником в сталелитейной промышленности Хуаго, а мать — преподавателем в университете Хуацзин. Политическая буря 1968 года резко изменила эту счастливую семью. Ее мать, не выдержав унижений, спрыгнула с крыши здания университета Хуацзин, оставив этот мир. Матушка Ли и ее отец были сосланы в городок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сушили рыбу на рыбном рынке, а ночью у них была лишь одна крошечная комната, чтобы укрыться от холода. Жизнь была крайне тяжелой. Кроме того, из-за ссылки местные жители относились к ним с большой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днем внезапно начался ливень, и отец матушки Ли, Чжао Гуанхуа, промок, пытаясь собрать рыбу. Ночью у него поднялась температура. У пожилого человека слабый иммунитет, и температура долго не спадала. Матушка Ли была в отчаянии и ночью отправилась в местную больницу за лекарствами. Именно на этом пути она встретила отца Чжоу Сытянь, безработного Чжоу Дэцина.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дождь, красивая женщина, идущая под дождем, и молодой мужчина в расцвете сил — так и произошла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Дэцин считал, что матушка Ли — женщина, да еще и с политическими ошибками, и она просто проглотит обиду. Но он не ожидал, что матушка Ли, получившая западное образование и даже участвовавшая в феминистском движении в университете, не станет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заявила о случившемся, и весь городок был в шоке. Чжоу Дэцина арестовали, но жизнь матушки Ли и ее отца стала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сгладила острые углы матушки Ли. Она наконец поняла, что идеализм только ухудшит их жизнь, и тогда она обратила внимание на отца Ли. Женщина с образованием, культурой и романтическим французским воспитанием была смертельно привлекательна для мужчин, даже несмотря на дочь, рожденную от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выразил сложные эмоции на лице. Он мог понять, но не одобрить поступок матушки Ли, положив блокнот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узнаешь, что ты потеряла. Он ушел, полный ненависти к тебе, — Ли Чжэн тихо произнес, медленно закрывая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пойду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вернись до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гостинице Ли Чжэн наконец осознал, что он больше не тот бывший исследователь из Колд-Спринг-Харбор, почетный профессор университета Хуацин и руководитель национальной лаборатории по исследованию лекарств. Теперь он просто юноша из рыбацкой семьи, чей отец пропал, мать сбежала, и осталась только сестра, с которой он держался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дали ему шанс на новую жизнь, и он должен был ценить это. Поэтому Ли Чжэн решил отправить свою статью в журнал. О журналах «Science» и «Nature» он даже не мечтал — его работа, как никому не известного школьника, скорее всего, даже не пройдет предварительный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с приемлемым импакт-фактором и низким порогом входа. Ли Чжэн долго думал и наконец вспомнил о «Микробиологии». Это был журнал с сильным американским влиянием, основанный несколькими университетами Лиги Плюща. Самое главное, что он строго придерживался системы слепого рецензирования. Если ваша статья проходит проверку тремя утвержденными рецензентами, она будет опубликована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«Микробиология» из-за этого не раз становилась объектом шуток, но именно в ней чаще всего находили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прошел через несколько переулков и вышел к зданию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почты несколько тетушек грызли семечки и громко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Чжоу Дэцин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Дэцин?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насильник, который женился на жене Ли Цяна. На прошлой неделе вышел. Мой двоюродный брат видел его в уезде Яньтянь. Он даже спрашивал у моего брата про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дочь? Чжоу Сытянь? Он придет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Чжоу больше никого нет. Он вышел один, и у него только эта дочь. Конечно,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уже не слышал, что говорили тетушки. Он развернулся и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с тобой все должно быть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