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Самым трудным для предотвращения всегда является «вдруг», и проблема в том, что на этот раз дело касается Серого мира, и Ричард должен был абсолютно гарантировать свою безопасность. Иногда беспокойство людей заключается в невозможности достичь двух целей одновременно. Ему нужно было присутствовать как кронпринцу, чтобы продемонстрировать важность, которую Великобритания придаёт этому событию, и одновременно устрашить Серый мир, иначе, скрыв свою личность, он мог бы решить всё за считанные секунды. Однако он боялся, что эта личность может случайно быть раскрыта в Теневом мире, что повлекло бы за собой бесконечную цепочку последствий. Самое главное, что все, кто знал об этом, были единодушны: существование Теневого мира не должно становиться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больше всего раздражало в Сером мире. Обычные люди не знали о существовании этого самостоятельного мира, и им не следовало знать, но лидеры различных стран, конечно, были в курсе, и даже бесчисленные щупальца Серого мира тесно связаны с ними. Поэтому вопрос о том, как правильно относиться к этому — в каких ситуациях и каким образом — стал важной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взял на себя эту сложную миссию, и даже находясь за границей, ему пришлось тайно вернуться в страну, сопровождаемый группой агентов. Придворные пиар-группы уже работали сверхурочно, готовясь к возможным неожиданностям. Ведь между Серым миром и правительством не было много письменных соглашений, больше полагались на молчаливое понимание и взаимное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помог справиться с медиа. Для него это на самом деле было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его команда достигла определённого уровня понимания со СМИ. Везде, где он появлялся, камеры автоматически отворачивались, ведь он редко появлялся на публике, что не слишком мешало их интересам, но и давало им определённые преимущества — это было почти шокирующим для посторонних, даже для тех, кто знал об этом. СМИ, как оказалось, могли быть настолько послушными, и это касалось не одной или двух компаний — даже если случайно снимали, они связывались с его командой, чтобы быстро устранить пробелы, а команда Сирила в ответ предлагала либо эксклюзивную информацию, либо материальное вознаграждение, и все сотрудничали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высокопоставленного аристократа, как он, иметь столь низкую известность и уровень публичности было бы невозможно без тайных договорённостей. В западных развитых странах свобода слова и права человека были слишком высоки, но иногда неуважение к королевской семье не означало, что они не уважали других. Сирил без колебаний опускался до нужного уровня, и хотя нынешний герцог Серебряная Луна был далёк от политики, он обладал огромной силой в других областях, и даже кронпринц, который получил выгоду от этого, не мог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 прибытии Сирила, Улисс вышел встретить его с большой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придёшь! — с улыбкой сказал близкий друг, но его взгляд задержался на человеке рядом с ним, и он слегка удивился, но сразу же снова улыбнулся, слегка поклонившись. — Добрый день, Ваше Высочество Ричард.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Сирила, Ричард, казалось, тоже немного растерялся, увидев Улисса, его брови слегка нахмурились, как будто он о чём-то задумался, но он быстро пришёл в себя и ответил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Казалось, атмосфера была немного странной, но нельзя было понять, в чём дело. Взгляд Сирила задержался на человеке за Улиссом, который смотрел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 представился красивый молодой человек, радостно махая рукой. — Полярная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знал, что это был тот самый «безумец», о котором говорил Улисс.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провела короткий обмен любезностями, и Сирил последовал за Ричардом в штаб Теневого лагеря, чтобы заявить о своём присутствии. В конце концов, он прибыл по приглашению кронпринца, и хотя они не были неразлучны, нужно было показать определённую степень сопровождения. Кай оглянулся на друга, с довольной улыбкой побежал за ними. Уже говорилось, что Полярная звезда сотрудничает с Альянсом, и он был приглашён как особый гость, так что за кулисами ему не препятствовали.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прищурился, наблюдая, как Кай бежит за ними, и безразлично поднял бровь. Вспомнив, однако, о слегка удивлённом выражении лица британского кронпринца, он почувствовал лёгкое беспокойство. Но затем подумал, что между ними не было никаких связей, и, вероятно, это было не то, о чём он думал… Естественно, он отбросил это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оргкомитета методично проверяли данные участников личного первенства, распределяя людей, места и инструкторов, чтобы убедиться, что всё было в порядке. Пока не было ощущения спешки, эта работа могла быть выполнена в течение полутора недель. По правилам Теневого лагеря, те, кто прошёл предварительный отбор, сначала проходили пятидневный интенсивный тренинг, который был отборочным туром. После этого оставалось всего около ста человек, которые переходили в финальный этап, где определялся Король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Король Наёмников — это мировой титул. А сейчас в Великобритании находился лишь один из филиалов мирового Теневого лагеря, принадлежащий Европейскому альянсу. Первая часть процесса выбора Короля Наёмников проводилась каждым региональным альянсом, например, в Европе из ста человек только двадцать получали право на участие. Вторая часть проходила в месте, определённом Советом, где после финального соревнования определялся победитель, который получал титул Короля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финальная арена Теневого лагеря уже была определена — это была Австралия.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предположить, что все организации и команды, получившие эту информацию, уже активно изучали рельеф Австралии. По традиции, место проведения финальной части соревнований Короля Наёмников и командного соревнования было одинаковым. Глядя на карту, маловероятно, что это будет центральная равнина, так что это либо западная пустыня, либо восточные джунгли? Совет старейшин, обладавший окончательным решением, был чрезвычайно упрям, и никто не мог заставить их раскрыть секрет. Члены Совета также соблюдали молчание, а команды, участвовавшие в планировании и подготовке места проведения в Австралии, подписали соглашения о неразглашении. В этом отношении Теневой мир действовал довольно честно: что было выбрано, то и оставалось. Это было соревнование лучших наёмников мира, и последние приготовления были бесполезны. Даже наёмники в Австралии не пытались специально узнать о планах Альянса, так что остальные могли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Тема командного соревнования на этот раз, вероятно, будет джунгли, — предположил Улисс, поглаживая подбородок. — В прошлый раз темой была пустыня, и она была похожа на западную часть, так что маловероятно, что они повторят тему дважды… — Но затем он вспомнил, что двадцать лет назад два раза подряд темой были острова, и это вызвало головную боль. Опыт был бесполезен, и кто знает, как старейшины выбирали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 прибытии британского кронпринца, важные лица Альянса вышли встретить его. Внизу суетились сотрудники, а верхушка была настолько свободна, что собралась на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слегка приподнял бровь, глядя на старика Дугласа, который старательно изображал важность, и оставался рядом с Ричардом, сохраняя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видел его и его кошку, на мгновение замирали. Благодаря тому, что Улисс однажды привёз Крона во Французский иностранный легион, легенды о кошачьем боге уже гремели по Теневому миру. Эта кошка, сидевшая на голове лидера организации «Ангел», была настолько холодной, надменной, элегантной и спокойной, что теперь, когда она так покорно лежала на руках человека, это вызывало удивление. И этот человек… был настолько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родом из Великобритании и Франции, не были незнакомы с этим господином. В отличие от почтительного, но не слишком почтительного отношения к британскому кронпринцу, их выражения стали более серьёзными. Конечно, в душе они кричали: «Чёрт возьми, эта кошка оказалась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герцог, — несколько человек подошли к кронпринцу, чтобы завязать разговор, а остальные начали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сравнении можно было заметить дисбаланс. Ричард почувствовал странное ощущение, его взгляд скользнул по спокойному лицу Сирила, и он едва заметно кивнул ему, прежде чем повернуться к Дугласу и другим и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холодно и спокойно ответил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рады вашему визиту, — консул Альянса был пожизненным, и только в случае серьёзных ошибок его могли заменить. Генеральный консул Европейского региона болел уже более десяти лет, и он был скорее символом, а Дуглас, как единственный заместитель консула, руководил текущими делами. Большинство людей вокруг него знали герцога Серебряная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