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Традиции, унаследованные веками, делают ваши семьи непревзойденными. Я верю, что те люди не смогут сравниться с вами. В конце концов, придерживаться традиций — это не так уж плохо. Мы все знаем, что товары, производимые на фабриках, лишены индивидуальности. Они могут быть доступны простым людям, но истинное искусство, уникальные предметы роскоши — это то, в чем вы, знатные семьи, имеете право голоса, не так ли? — так он обращался к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сельское хозяйство всегда было основой государства. Я слышал, что Министерство финансов и Министерство промышленности совместно разрабатывают крупные сельскохозяйственные машины. Почему бы вам не воспользоваться этой возможностью, чтобы приобрести больше земель? В будущем, используя эти новые инструменты, вы сможете эффективно управлять сельским хозяйством. Это соответствует образу жизни знатной семьи,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дал рекомендации знати, Чжоу Тяньтянь также пришла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проблема в том, что большая часть земли сосредоточена в руках знати, а множество безработных крестьян хлынули в города. У них нет образования, и они вынуждены идти работать на фабрики, получая мизерную зарплату. Даже в этом случае они часто остаются без работы. Вы понимаете, к чему это приведет? Угнетенные люди всегда будут недовольны. Все больше людей будут заполнять городские трущобы, а безответственные фабрики будут выбрасывать токсичные газы, загрязняя реки и небо, нанося вред здоровью рабочих и жителей. Подумайте, вы же не хотите, чтобы однажды в Сент-Бетти не стало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кивнул. Он уже видел подобное в данных, собранных интеллектуальным мозгом в прошлом мире, и понимал, что Чжоу Тяньтянь не преувеличивает. Спокойно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Тяньтянь задумалась, на мгновение замолчав: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Социальное законодательство. И нам нужно смягчить отношения между работниками и работодателями, чтобы не допустить обострения классовых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 — улыбнулся Хань Сю. — Как я всегда говорил, закон — лучший мерило, и он никогда не устаревает. Я быстро соберу юристов, экологов, экономистов и представителей рабочих, чтобы обсудить эту проблему. Но пока мы можем помочь безработным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предложил Чжоу Тяньтянь прогуляться по дворцу, излагая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привлечь их к расширению города, к участию в государственных проектах? Эти рабочие руки сейчас без дела, ведь фермы и поместья уже заняты крупной сельскохозяйственной техникой. Нужно найти им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Тяньтянь была удивлена, что он предложил такой метод помощи через работу, и искренне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отличный способ. Мы можем сделать это традицией.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видя тебя, я всегда думаю, что женщины тоже способны на невероятные усилия. Госпожа Дюваль, не хотели бы вы рассмотреть мое предложение и официально войти в Министерство финансов в качестве государственного служащего? — лицо Хань Сю, освещенное солнцем, казалось почти священным. — Такие талантливые люди, как вы, возможно, есть и в Норе. Почему бы не внести свой вклад в развитие страны? Я думаю, что для простых людей не будет так уж сложно принять, если их жены будут работать и помогать семье,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Тяньтянь открыла рот, но не смогла сразу ответить. Лишь спустя некоторое время она нашла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хотите повысить статус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замешательстве. Хотя за эти годы они изменили многое в истории, она помнила, что подъем феминизма произойдет лишь через сто лет. Даже она сама понимала, насколько сложно и почти невозможно поднять статус женщин в эту эпоху. И она никак не ожидала, что первым, кто осмелится сказать такое, будет именно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Повысить статус женщин? Нет, нет, джентльмены всегда дают дамам преимущество, — пошутил Хань Сю, затем серьезно продолжил. — Если они не будут иметь достаточного экономического влияния, чтобы повысить свою значимость и принимать решения самостоятельно, то наше одностороннее повышение их статуса не будет иметь смысла. Госпожа Дюваль, это не проблема, которую можно решить указом. Лично я, конечно, хочу, чтобы силы страны были как можно больше. Я считаю, что женщины вполне способны заниматься подходящими профессиями, они могут даже превосходить мужчин. Взгляните на вас. Но это не то, что можно достичь просто по желанию. Вместо того чтобы предлагать парламенту, состоящему из мужчин, повысить статус женщин, я предпочитаю, чтобы женщины постепенно проникали в социальные отрасли. Однажды я надеюсь увидеть в Дворце Ситра женщин, кроме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 внезапно раздался голос за их спинами. — Мудро и продуманно,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лесть, произнесенная этим голосом, не звучала фальшиво или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Тяньтянь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больше не могу занимать личное время вашего величества. Кто-то уже не может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многозначительно взглянула на Хоффмана, который приближался большими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комплимент, — с улыбкой ответил Хань Сю. — Но серьезно, что ты думаешь об этой идее?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куда направлен ваш меч, туда и направлено мое сердце, — произнес Хоффман, используя клятву, которую дают перед походом. Его глубокий взгляд был прикован к красивому королю, выражая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 твоей Церкви никогда не было монахинь, занимающих высокие посты? — Чжоу Тяньтянь, привыкшая к тому, что этот мужчина теряет всякие принципы, когда дело касается короля, не смогла удержаться от колкости, даже если сама должна была бы поддержать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 было, но это не значит, что не будет в будущем, — спокойно ответил Хоффман. — Бог любит всех, поэтому монахини так же, как и монахи, могут передавать волю Бога. Но, действительно, до того как мудрый король обратил на это внимание, мы упускали из виду, что среди монахинь тоже есть много талантливых людей. Ваше величество, как вы знаете, высшие чины Церкви часто имеют глубокое образование. Я предлагаю сначала разрешить монахиням поступать в церковные университеты для изучения теологии.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Начиная с монахинь, которые и так являются моральными образцами, можно незаметно продвигать равенство в образовании, — король добавил новую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Тяньтянь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была настолько поражена тем, как эти двое, слившись воедино, произносили слова, способные изменить ход истории, что, ослепленная их отношениями, молча попрощалась.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ты выглядишь не очень. Что случилось, король снова дал тебе сложное задание? — Оскар Дюваль мягко спросил свою жену, которая выглядела несколько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Просто мне подсунули порцию чужой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том, что король поддерживает женщин в «подходящих» профессиях, а кардинал разрешает монахиням поступать в церковные университеты, были опубликованы одна за другой. Они остались в тени недавних указов о том, что безработные могут участвовать в государственных проектах и получать пособия, а также о том, что парламент начал обсуждать социальное законодательство. Возможно, только некоторые безработные женщины обратили внимание на эту идею и начали подрабатывать.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неожиданный указ из Святого города придал Сент-Бетти странную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город считает, что политика Норы, разрешающая женщинам работать наравне с мужчинами и монахиням учиться в университетах, является ересью?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заседаний Дворца Ситра министры выглядели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Дворце Ситра места были заняты не так, как раньше, когда знатные семьи занимали большую часть. Многие из присутствующих были талантливыми людьми, которых молодой король продвинул различными способами. Они пользовались доверием короля и занимали важные посты, что позволило государственной системе работать в несколько раз быстрее, чем раньше. Это дало возможность Норе планомерно проводить модернизацию промышленности и техническую революцию.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