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пережив всплеск эмоций, он поднял голову и неспешно начал снимать свои тяжёлые аксессуары,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господин так сердится и начал перебирать старое? Великую доброту третьего господина Цунсюэ не посмеет забыть всю жизнь, только вот, не забыл ли третий господин, какой день будет через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Цунсюэ, он не стал прямо отказываться и не выказал своего отвращения к сближению президента с Дунъинами. Это не дало третьему господину возможности окончательно сбросить маску благородства и использовать зависимость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задумался,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через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третьего господина, правда, удивительная: раньше ничего не забывал, а сейчас из-за того, что президент пригласил нескольких дунъинцев выпить, придаёте этому такое значение. — Ци Цунсюэ произнёс это с лёгкой насмешкой. — Разве через пять дней не время, когда Армия Бэйнин вернётся с победой? Год назад вы ради Цунсюэ обидели сына командующего Суна, ведь не пообещали ли тогда, что когда командующий Сун вернётся победителем, Цунсюэ споёт для военных Армии Бэйнин, чтобы старик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вздрогнул. Точно, Армия Бэйнин!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президента с Дунъином уже было практически неизбежным, и участие Ци Цунсюэ стало бы лишь приятным дополнением. Однако, к сожалению, инициаторами этого соглашения были не третий господин, а правая рука президента Ин Тяньлай и его однокурсник, учившийся в Дунъине. Из-за особой важности договора обе стороны держали его в секрете, и третий господин узнал о нём, когда всё уже было решено. Чтобы укрепить своё положение, которое начало колебаться из-за его долгого отсутствия в Дунъине, он решил отдать Ци Цунсюэ, которого так долго лелеял, чтобы угодить двум генералам. Однако он понимал, что актёр вряд ли сможет существенно повлиять на его положение между президентом и Дунъином.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сможет через Ци Цунсюэ наладить связи с командующим Суном из Армии Бэйнин, человеком, который беспокоил президента, но которого он был вынужден терпеть, то его положение значительно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третьего господина быстро пересмотреть свои планы. Он без колебаний отбросил ранее важное соглашение на пять дней и начал думать, как лучше подойти к Армии Бэйнин.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наблюдая за его задумчивым выражением в зеркале,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нужно соблюдать очерёдность и договариваться, это дело уже несколько дней обсуждается в газетах и по радио. Как, никто не говорил третьему господину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сарказмом он бросил камень в огород подручных третьего господина, которые были настоящими предателями. Хань Сю смотрел на своё отражение, которое постепенно принимало прежний облик, и, даже с его точки зрения, оно выглядело весьма привлекательно. Он встал, потянулся и, лёгкой походкой направившись к шкафу, достал длинный сине-зелёный халат. После небольшой подготовки он превратился в опрятного, изящного и красивого мужчину. Только коротко подстриженные волосы вызывали у него некоторое неудобство, но, вспомнив, что это было частью борьбы с устаревшими традициями, он решил, что это всё же лучше, чем косичка времён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услышав это, внутренне напрягся. Его дела были тайными, и он был крайне подозрителен. Зная, что Ци Цунсюэ полностью поглощён театром и не способен на интриги, он сразу же заподозрил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внутренние и внешние угрозы, третий господин пожалел о своих резких словах. Очнувшись, он заметил, что Ци Цунсюэ уже собрался уходить, его лицо было бесстрастным, и он понимал, что это была реакция на его слова. Он поспешил подойти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на мгновение застыл — почему Ци Цунсюэ выглядел ещё красивее,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не был человеком, который легко поддавался внешней привлекательности. Он выделял Ци Цунсюэ только потому, что его внешность, фигура и голос могли покорить столичных любителей театра. Именно поэтому он его защищал, чтобы в нужный момент получить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было «спасением красавицы» от обидчиков, просто цена не была достаточно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и поздний Ци Цунсюэ хорошо понимали это, и третий господин тоже знал, кто он на самом деле. Поэтому, оправившись от первого впечатления, он только обрадовался — чем лучше был «товар» Ци Цунсюэ, тем больше он мог за него выручить, 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сделала его улыбку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 Сюэ, обиделся? Эх, я это сгоряча сказал, язык без костей, А Сюэ не принимай близко к сердцу… Это, А Сюэ прав, во всём нужно соблюдать очерёдность и договариваться — это правильный путь. Давай так: я распоряжусь, ты продолжай петь свои оперы, а встречу через пять дней я за тебя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момент он не забыл приписать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лёгкой улыбкой, хотя всё ещё немного искусственной, но уже более дружелюбной,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затруднит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знал, что с момента, как Ци Цунсюэ стал знаменитым, его окружали поклонники, и, несмотря на некоторые трудности, благодаря его усилиям всё обошлось. Поэтому он не обращал внимания на его колкости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может, ко мне зайдёшь, развеёмся?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Хань Сю внутренне усмехнулся, понимая, что под «развлечением» подразумевается курение опиума, но внешне остался спокоен. — Дайте мне вещь, я сам дома справлюсь. В последнее время спектаклей слишком много, хочу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желая угодить ему, не стал настаивать. Даже после такого холодного отказа он решил, что это просто остатки обиды, и любезно проводил его до ворот театра, усадив в рикшу.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рикша начала удаляться, его лицо вдруг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выглядел добродушным и приветливым, сейчас его черты стали резкими, а глаза — особенно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доверенный слуга Ван Да подошёл, взглянул на его выражение и, следуя его взгляду, посмотрел на удаляющуюся рикшу. Он решил, что это просто ссора с любовником, и, хотя Ци Цунсюэ был знаменитым актёром, он всё же оставался представителем низшего сословия. Три года он держал своего господина на крючке, и это было уже достижением. Видя, что третий господин выглядит холоднее, чем когда-либо, он решил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прикажите малому привести пару человек, чтобы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холодно посмотрел на него, заставив Ван Да почувствовать дрожь в затылке. Он уже пожалел о своей инициативе, но третий господин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дать этой мелкой твари понять, кто её опора, чтобы она не целыми днями помыкала нами и капризничала. Только сейчас нельзя. Вот что: через несколько дней я скажу,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заставил Ван Да вспотеть. Он не ожидал, что третий господин, который три года лелеял своего любимого актёра, действительно решит унизить его. Он с удивлением взглянул на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третьего господина вспомнить слова Ци Цунсюэ.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Мне, господину, нужно объяснять тебе, что делать?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Угу! — Ван Да только хотел отрицать, но увидел, как третий господин дал знак кому-то за спиной. В следующее мгновение ему заткнули рот и потащили в тёмный переулок за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оттуда перестали доноситься даже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жизненному пути актёра, все, должно быть, догадались, что сюжетная линия во времени будет в целом соответствовать реальной истории, разумеется, с изменением имён и так далее, вплоть до 1915 года. А в 1916 году, после смерти президента, его место займёт отец Тун Сюя, и тогда отношения между Севером и Югом смягчатся.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