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генерал, считая его простодушным, да и умом не блещущим. — Ты занимаешь особое положение. Даже если ты сам не хочешь, другие могут попытаться использовать тебя, сделай ставку на твою персону… Только не рассказывай об этом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 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особый статус и юный возраст, он всё же был молодым человеком, сердце которого 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сегодняшний случай и был немного унизительным, всё завершилось благополучно, и генерал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генерала была не такой тёплой, как во Восточном дворце, и, просидев в ней некоторое время, Сун Чуньцзин почувствовал, как у него замерзают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Сун было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фонари вокруг погасли, только в его доме горел свет, издалека виднеясь в конце дороги красновато-жёлтым тусклым мерцанием, что выглядело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некоторое время смотрел на это, а затем привёл в порядок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остановилась, управляющий генерала за окном слегка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произнёс он, но лицо его не выражало ни капли вежливости, а даже наоборот — казалось слегка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уже сталкивался с его резкими переменами настроения и знал, что этого человека ни в коем случае нельзя обижать. Не зная, что вновь его разгневало,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не стоит. Пожалуйста, возвращайтесь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под большим фонарём вышел Янь Чжэнь. Его голос был холодным и хриплым от ночной прохлады: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наследный принц просит вас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появление заставило Сун Чуньцзина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поздний час, — протёр лоб Сун Чуньцзин. — Управляющий, вы чуть не напугали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извинился, голос его стал немного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поздно возвращаетесь?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наследного принца есть что-то срочное? — спросил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страдает бессонницей и хочет, чтобы вы осмотрели его, — ответил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Бессонница, — холодно произнёс Сун Чуньцзин. — Я пропишу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всё же навестите его, — мягко, но твёрдо сказал Янь Чжэнь. — Если бы это была обычная хворь, я бы не стал дожидаться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посмотрел на небо, покрытое густой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карету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во Дворец тепло полностью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Восточный дворец казался гораздо страшнее, чем днём. Высокие ворота, словно огромная пасть, зияли в тишине, и внутри едва виднелись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дворец готов поглотить всё подряд, оставаясь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повёл Сун Чуньцзина внутрь, и они оказались 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педантичен: в Кабинете наследного принца он занимался государственными делами, а в личном кабинете —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мог делать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уже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одет в домашнюю одежду, укрыт толстым пледом, словно уже 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столом,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Сун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очнулся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хотел преклонить колени, но наследный принц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подвинул стул, но Сун Чуньцзин уже сам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позволить себе такой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 я тебя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не улавливая ни гнева, ни радости в голосе, по-прежнему держал голову опущенной, скрывая лицо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ваше высочество страдает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Бессонница, — усмехнулся наследный принц. — Знаешь, отчего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ведаю, — быстро отозвался Сун Чуньцзин. — Какова бы ни была причина, я пропишу вам снадобье, которое гарантирует крепкий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сверху внезапно смолк. Сун Чуньцзин подождал немного и слегка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смотрел на него, лицо его было мрачным, словно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их встретились. Сун Чуньцзин опустил глаза, а наследный принц, глядя на его гладкий лоб, слегка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Чуньцзин, я спрошу тебя ещё раз: ты понимаешь, кто такой приёмный сын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подумай,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приоткрыл рот, выражение лица его было предельно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вытянул длинный палец и постучал по столу — раздалось два чётких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глаза и увидел на столе письмо с открытым конвертом. Края были потемневшими, словно его долго держали в руках, и на них остались следы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с недоумением посмотрел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 об этом? —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щёлкнул пальцем, и письмо, словно по волшебству, упало рядом с Сун Чуньцзином.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внимательно осмотрел письмо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подпер голову рукой, словно у него действительно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 участием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сначала осмотреть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некоторое время массировал виски, затем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нашли позавчера в карете, на которой ты ехал. Оно лежало под сиденьем. Как же ты мог о нём не знать? — наследный принц пристально смотрел на него, подчёркивая: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карете был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— Сун Чуньцзин посмотрел в его тёмные глаза, которые всё ещё сияли, как стекло. — Если слуга говорит, что нашёл письмо, и что оно было под сиденьем… Как оно там 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он заявил, что в тот день в карете был только я, — Сун Чуньцзин слегка выдохнул. — На этом основании утверждать, что это моя вещь? Но разве я не мог спрятать её где угодно, а не в носилках Восточного дворца, да ещё и под сиденьем? Ваше высочество, разве это не клевета?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умудрялся выкрутиться, даже когда был неправ, создавая впечатление, что только он один предан и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едва не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не знаешь об этом письме?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подперев голову,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делал в резиденции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был большой старый чайный стол, который он хотел подарить мне, — ответил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вдруг дарить тебе что-то? — холодно усмехнулся наследный принц. — Без причины даров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легко согласился Сун Чуньцзин, — поэтому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…Приёмный сын генерала заболел, — сказал Сун Чуньцзин. — Генерал попросил меня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Мне приходится посылать карету, трижды приглашать тебя, ждать и уговаривать, а генерал позвал тебя один раз, и ты сам пошёл? — холодно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у меня выбора, ваше высочество! — Сун Чуньцзин глубоко вздохнул. — Это действительно…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ваше высочество лишит меня должности? Тогда мне не придётся рано вставать и поздно ложиться, нести на себе бремя ложных обвинений, и я с радостью стану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потеряю доход, и тогда ваше высочество будет содержать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изображая выражение, будто ему трудно объяснить, но он чист, и его преданность сравнима с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не дожидаться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в Восточном дворце, казалось, были недостаточно горячими, возможно, из-за того, что ночью их не разжигали слишком сильно. Сун Чуньцзин почувствовал, что стало гораздо холоднее,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себя, чтобы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стоявший рядом, бесшумно вышел и тихо прикрыл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встал и сам придвинул стул к Сун Чуньцзину.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ударился о пол с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слегка пошевелил онемевшими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опустилась тяжесть — наследный принц накинул на него свой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Плед сохранил тепло тела, он был мягким и уютным, согревая.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голову и с недоумением посмотрел на него, теперь видна была только половина лица, другая скрывалась под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поправить плед, но 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Сун Чуньцзин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опустив глаза, некоторое время разглядывал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 Чуньцзин: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отвёл взгляд, его взор стал загадочным, полным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пошевелился, и вдруг 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двинулся с места,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устало, я позволю себе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Чуньцзин'эр, — прищурившись, сказал наследный принц. — Ты ищешь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Сун Чуньцзин. — Я трепещу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