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Минчжао вернулся в особняк семьи Е, госпожа Е в гостиной беспокойно расхаживала взад-вперёд. Увидев Е Минчжао, она явно растерялась: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почему ты вернулся в такой час? На работе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всё в порядке. Я просто боялся, что мама одна дома не найдёт себе места, и решил вернуться, чтобы составить тебе компанию, — сказал Е Минчжао, сжимая в руке крафтовый конверт. Он опустил глаза, и его густые длинные ресницы затрепетали,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на миг замерла, затем глубоко вздохнула, взяла Е Минчжао за руку и усадила его на диван: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наш Чжаочжао — самый чуткий. Мама верит, что вы с Минъи обязательно поладите.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каким-то щемящим чувством погладила Е Минчжао по затылку. Этого ребёнка она когда-то взяла из детского дома, приведя в особняк Е. Тогда он был таким слабым — словно маленький котёнок. А теперь вырос в красивого и достойного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 стал её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рассеянно смотрела на Е Минчжао, но взгляд её был пустым и отсутствующим — она видела не его, 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сжал её руку в ответ и мягко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волнуюсь, — поспешно перебила его госпожа Е, потом замялась. — Как ты думаешь, каким теперь стал Минъи? Нам звонили из общественной безопасности провинции Нань, сказали, что у одного мальчика ДНК совпало с нашим образцом в банке поисковых данных. Ему тоже двадцать лет, попал в полицию из-за драки... Интересно, почему он подрался? Как он вообще жил всё это время? Ему было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была в смятении. Она и сама не знала, о чём думает, на душе у неё была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положил крафтовый конверт ей на колени и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частного детектива, чтобы он проверил Чу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Хэнъи — это и есть потерянный третий господин семьи Е, Е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Е была потрясена: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улыбнулся ей, прищурив глаза. У него был разрез глаз «цветок персика»* — даже без улыбки он казался очаровательным, а уж когда улыбался — тем более.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как он жил всё это время. Папа и старший брат улетели в Нань на частном самолёте позавчера, а до сих пор не привезли его обратно. Думаю, там что-то произошло. Вот я и нанял частного детектива, чтобы он проверил Чу Хэнъи и семью Чу, которая его усыновила.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не стал говорить о том, что по сюжету оригинального романа этот частный детектив вскоре перейдёт на сторону возродившегося Чу Хэнъи. Мало того, что он будет беззаветно служить Чу Хэнъи и бросаться в бой по первому его требованию, он ещё и, поправ профессиональную этику, передаст тому все доказательства сотрудничества Е Минчжао с детективом для слежки. Эти улики станут для Чу Хэнъи важнейшим козырем в разоблачении коварных замыслов Е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смотрела на Е Минчжао с ещё большим изумлением и, помолчав, наконец обрела дар речи: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сделал.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Подробных материалов детектив пока не предоставил. Известно только, что восемнадцать лет назад семья Чу взяла к себе ребёнка и дала ему имя Чу Хэнъи — судя по информации от полиции, этот ребёнок и есть Е Минъи. У Чу дела обстояли незавидно: после того как Чу Цзяньго и его жена потеряли работу, они открыли лавку с булочками на пару в городке при уезде Су в провинции Нань. В семье было двое детей: приёмный сын Чу Хэнъи после окончания средней школы дальше учиться не пошёл, перебивался подработками, чтобы оплачивать учёбу младшего брата. Чтобы заработать деньги, даже участвовал в подпольных боях. Родной сын Чу Цинъи учится очень хорошо, сейчас он на финансовом факультете в университете Синьхай, на курс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впервые услышала точные сведения о сыне. Узнав, что Чу Хэнъи даже старшую школу не окончил и пошёл работать, она почувствовала досаду. Все трое детей в семье Е, включая приёмного Е Минчжао, окончили престижные вузы, а её третий сын даже школы не закончил и с малых лет вынужден был работать, чтобы содержать семью. Сердце госпожи Е разрывали жалость и боль, её переполняли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вдруг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папа с мамой все эти годы не прекращали поисков. Если бы тогда, когда Чу нашли ребёнка, они сразу заявили в полицию, возможно...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перевёл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Чу вырастили Чу Хэнъи, и он должен быть им благодарен. Я тоже хочу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Минчжао открыл крафтовый конверт и достал оттуда документы на недвижимость, акции и инвестиционные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смотрела на него с недоумением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переписать на семью Чу квартиру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послышался шум мотора. Садовник, подстригавший газон, радостно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старший молодой господин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послышались торопливые шаги, и дверь распахнулась. В дом вошли председатель Е и старший господин Е, а между ними — молодой человек ростом под метр девяносто. Выражение лица у него было суровым, плечи широкие, талия узкая, а на надбровье ещё не зажила свежая рана. На нём была чёрная футболка, под которой угадывались крепкие мышцы груди и пресса. Руки были мускулистыми, с выступающими венами, кулаки сжаты, торчащие костяшки источали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дикой, почти звериной силы, исходящей от него, Е Минчжао на мгновение опешил. И тут же понял, почему в оригинальном романе Е Минчжао так легко удавалось оговаривать Чу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Е Минчжао украдкой разглядывал Чу Хэнъи, тот, словно почувствовав на себе взгляд,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Чу Хэнъи был острым, как лезвие. Глаза — как и у всех в семье Е, светло-янтарные, на солнце отливающие золотом, а зрачки напоминали звериные, вертикальные. Когда этот взгляд, полный убийственной злобы, упёрся в Е Минчжао, тому показалось, что его окатило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 Все почувствовали враждебность и неприязнь, исходящие от Чу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Минчжао мягко улыбнулся и первым нарушил тягостное молчание: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домой. Я — Е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Разрез глаз «цветок персика» — глаза с приподнятыми внешними уголками, влажным блеском и соблазнительным взглядом. Создают впечатление вечной влюблённости. В китайских новеллах часто встречаются у обаятельных, кокетливых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http://bllate.org/book/17986/1731883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