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Минчжао вернулся в особняк семьи Е, госпожа Е в гостиной беспокойно расхаживала взад-вперёд. Увидев Е Минчжао, она явно растерялась: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почему ты вернулся в такой час? На работе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всё в порядке. Я просто боялся, что мама одна дома не найдёт себе места, и решил вернуться, чтобы составить тебе компанию, — сказал Е Минчжао, сжимая в руке крафтовый конверт. Он опустил глаза, и его густые длинные ресницы затрепетали, словно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на миг замерла, затем глубоко вздохнула, взяла Е Минчжао за руку и усадила его на диван: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наш Чжаочжао — самый чуткий. Мама верит, что вы с Минъи обязательно поладите.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каким-то щемящим чувством погладила Е Минчжао по затылку. Этого ребёнка она когда-то взяла из детского дома, приведя в особняк Е. Тогда он был таким слабым — словно маленький котёнок. А теперь вырос в красивого и достойного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стал её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рассеянно смотрела на Е Минчжао, но взгляд её был пустым и отсутствующим — она видела не его, 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сжал её руку в ответ и мягко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волнуюсь, — поспешно перебила его госпожа Е, потом замялась. — Как ты думаешь, каким теперь стал Минъи? Нам звонили из общественной безопасности провинции Нань, сказали, что у одного мальчика ДНК совпало с нашим образцом в банке поисковых данных. Ему тоже двадцать лет, попал в полицию из-за драки... Интересно, почему он подрался? Как он вообще жил всё это время? Ему было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была в смятении. Она и сама не знала, о чём думает, на душе у неё была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положил крафтовый конверт ей на колени и спокойно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частного детектива, чтобы он проверил Чу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Хэнъи — это и есть потерянный третий господин семьи Е, Е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Е была потрясена: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улыбнулся ей, прищурив глаза. У него был разрез глаз «цветок персика»* — даже без улыбки он казался очаровательным, а уж когда улыбался — тем более.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как он жил всё это время. Папа и старший брат улетели в Нань на частном самолёте позавчера, а до сих пор не привезли его обратно. Думаю, там что-то произошло. Вот я и нанял частного детектива, чтобы он проверил Чу Хэнъи и семью Чу, которая его усыновила.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не стал говорить о том, что по сюжету оригинального романа этот частный детектив вскоре перейдёт на сторону возродившегося Чу Хэнъи. Мало того, что он будет беззаветно служить Чу Хэнъи и бросаться в бой по первому его требованию, он ещё и, поправ профессиональную этику, передаст тому все доказательства сотрудничества Е Минчжао с детективом для слежки. Эти улики станут для Чу Хэнъи важнейшим козырем в разоблачении коварных замыслов Е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смотрела на Е Минчжао с ещё большим изумлением и, помолчав, наконец обрела дар речи: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сделал.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Подробных материалов детектив пока не предоставил. Известно только, что восемнадцать лет назад семья Чу взяла к себе ребёнка и дала ему имя Чу Хэнъи — судя по информации от полиции, этот ребёнок и есть Е Минъи. У Чу дела обстояли незавидно: после того как Чу Цзяньго и его жена потеряли работу, они открыли лавку с булочками на пару в городке при уезде Су в провинции Нань. В семье было двое детей: приёмный сын Чу Хэнъи после окончания средней школы дальше учиться не пошёл, перебивался подработками, чтобы оплачивать учёбу младшего брата. Чтобы заработать деньги, даже участвовал в подпольных боях. Родной сын Чу Цинъи учится очень хорошо, сейчас он на финансовом факультете в университете Синьхай, на курс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впервые услышала точные сведения о сыне. Узнав, что Чу Хэнъи даже старшую школу не окончил и пошёл работать, она почувствовала досаду. Все трое детей в семье Е, включая приёмного Е Минчжао, окончили престижные вузы, а её третий сын даже школы не закончил и с малых лет вынужден был работать, чтобы содержать семью. Сердце госпожи Е разрывали жалость и боль, её переполняли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вдруг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папа с мамой все эти годы не прекращали поисков. Если бы тогда, когда Чу нашли ребёнка, они сразу заявили в полицию, возможно...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перевёл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Чу вырастили Чу Хэнъи, и он должен быть им благодарен. Я тоже хочу отблагодарить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Минчжао открыл крафтовый конверт и достал оттуда документы на недвижимость, акции и инвестиционные договоры.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смотрела на него с недоумением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переписать на семью Чу квартиру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послышался шум мотора. Садовник, подстригавший газон, радостно 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старший молодой господин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послышались торопливые шаги, и дверь распахнулась. В дом вошли председатель Е и старший господин Е, а между ними — молодой человек ростом под метр девяносто. Выражение лица у него было суровым, плечи широкие, талия узкая, а на надбровье ещё не зажила свежая рана. На нём была чёрная футболка, под которой угадывались крепкие мышцы груди и пресса. Руки были мускулистыми, с выступающими венами, кулаки сжаты, торчащие костяшки источали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дикой, почти звериной силы, исходящей от него, Е Минчжао на мгновение опешил. И тут же понял, почему в оригинальном романе Е Минчжао так легко удавалось оговаривать Чу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Е Минчжао украдкой разглядывал Чу Хэнъи, тот, словно почувствовав на себе взгляд,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Чу Хэнъи был острым, как лезвие. Глаза — как и у всех в семье Е, светло-янтарные, на солнце отливающие золотом, а зрачки напоминали звериные, вертикальные. Когда этот взгляд, полный убийственной злобы, упёрся в Е Минчжао, тому показалось, что его окатило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мёртвая тишина. Все почувствовали враждебность и неприязнь, исходящие от Чу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мягко улыбнулся и первым нарушил тягостное молчание: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домой. Я — Е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Разрез глаз «цветок персика» — глаза с приподнятыми внешними уголками, влажным блеском и соблазнительным взглядом. Создают впечатление вечной влюблённости. В китайских новеллах часто встречаются у обаятельных, кокетливых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http://bllate.org/book/17986/1731883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