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Сводный гид персонажей.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- главный герой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 Лиу ЧхэнФун (= Фун-эр) - сестра-близнец Лиу ЧхэнФэна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 Мужун Цин - невеста Лиу ЧхэнФэна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ЧжиФань - главный герой 2, император Великого Ляна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 Тху СаньНян, вдовствующая императрица, мама Ли ЧжиФаня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 Ли Ши, губернатор провинции ЦзянХун, отец Ли ЧжиФаня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ТяньЧжао - премьер министр, младший брат императрицы, дядя императора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Оуян Вэнь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Цхао Мань, правитель Южного региона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 Вэнь Жоу, любовница маркиза, дочь покойного правителя Северного региона Вана Вэнь Ляна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ЦинЮнь (=князь И) - правитель княжества Суй, названый брат Мужун Цин, невесты ГГ1 Лиу ЧхэнФэна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 молодой незаменимый помощник книнязя И (И Синь)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Мин - генерал-полковник северной армии, оставшийся верным Вэнь Жоу после гибели ее отца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 Син - командир поместной армии семьи Лиу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 Хэ Янь (Старина Хэ) - сержант под Ду Гу Сином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 Пхань Юн - сержант под Ду Гу Сином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 - член правительства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- Министр Правосудия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Хуан - Министр Войны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 - Министр Обрядов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Шилан Сун - замминистра Войны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- суйский шпион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Жэнь - шицзунь Ли ЧжиФаня, мастер боевых искусств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Чши - принц прежней династии, двоюродный брат Мужун Цин, руководитель союза "За возрождение"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- начальник личной охраны премьер-министра Лиу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