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2022, осень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идти помогать клубу парения, но Ицуки никак не хотел отлипать от него, и Акира, почувствовав прилив смелости, решил взять его с собой. Из-за того, что тот принял кровь Акиры, со стороны он выглядел как высокий обычный мальчик-подросток, и никто бы не догадался, что он уборщик-грязная собака. К тому же из-за культурного фестиваля школа была переполнена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будешь моим двоюродным братом,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уборщика Ицуки он подбирал ему одежду, которая хоть как-то прилично смотрелась бы на обычном ребёнке, и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ни в коем случае не проговорись, что ты грязная собака. И облизывать лица —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Акиру.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даже меня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Акиру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Акира подстриг его, так что в рубашке и джинсах он и правда выглядел как обычный школьник средних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киоск клуба парения был ларьком с жареной лапшой, выходящим во внутренний двор. Акира отвечал за два часа до обеда. Первокурсник не мог опоздать, поэтому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Мидзуно! Ты ведь тоже с десяти? Где ты пропадал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окликнул его 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растерявшись, Акира всё же выдал заготовленное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приехал погостить... я водил его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в наш класс уже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думал показать ему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улыбнулся Ицуки: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повеселись. А, я одноклассник Акиры, Торатани Така.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оплошал — он не придумал имени. Ицуки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перебил его, накрыв голос, который уже начал говорить «Ицуки»: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Мидзуно Син. Мы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переделка от «растущее дерево»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же, как «Ицуки», его имени на языке жестов. Ицуки, обрадовавшись,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Син... я, Син, тоже люблю. Спасибо,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с недоумением посмотрел на него. Перевёл взгляд с Акиры на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Я раньше тебя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иногда и сюда приезжает. Ну всё, пошли,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забыл, что у Таки странно острая интуиция. Отступать было уже поздно, и он, подтолкнув Таку в спину,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первогодки! Давай, режьте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быстро поручили работу. Они наспех надели фартуки, помыли руки у заднего крана и принялись шинковать капусту. Пахло кунжутным маслом и соусом. Заместитель председателя клуба окликнул Ицуки, который стоял в нерешительности: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чей-то сопровождающий?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двоюродный брат Мидзуно. Он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Непринуждённо объяснил 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делать нечего, может, поработаешь? Плату дадим, — весело рассмеялся заместитель, обжаривая мясо на железном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всего одна порция жареной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Нищенская оплата! Это же всего триста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Ицуки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Я, Акира,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здорово! Тогда надевай это и 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Мидзуно,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Акира уступил Ицуки нож. Он знал, что в последнее время тот довольно сносно готовит. Когда они встали рядом, оказалось, что Ицуки управляется даже лучше, чем явно не привыкший к этому 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старшеклассник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жареную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Амагай Сидзухо.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упаковку с лапшой одной рукой, а ртом ловко разломила палочки для еды, но её внешность красавицы совершенно не вязалась с таким поведением. Стоя, она ела лапшу, примостившись с краю ларька, и заговорила с работающими Така и Акирой: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как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Амагай Сидзухо с жареной лапшой — это не сочетается. Хотел бы я показать это тем, кто называет тебя мадонной.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«моэ от контраста».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отшутилась и устремила взгляд на Акиру.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того случая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А... да, вроде.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Акира, косясь на 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поссорились, — многозначительно понизив голос, она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не собираюсь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Акира потерял дар речи, его резко дёрнули, и он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Сидзухо и Акирой грубо влез Ицуки. Он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Шушукаетесь,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Сидзухо, похоже,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 Мидзуно. Слушай, тебе он нигде не кажется знакомым? Я никак не могу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уставилась на высокого смуглого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Торатани-кун, тебе он и правда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встал перед Сидзухо, словно закрывая Акиру плечом. Сидзухо прищурилась и сказала Акире: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это уж слишком смело,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переводил взгляд с одного на другого, когда сзади раздался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первогодки! Работайте!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Сидзухо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