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запускал, но с тех пор давненько этим не занимался, — Ся Дунли не совсем понимал,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Ли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ушло два часа на то, чтобы запустить его в небо. На сматывание уйдёт примерно столько же. Ты что, планируешь теперь каждый день тратить по три часа на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хоть эта штука и кружит в небе, отпугивая обычных млекопитающих, перед ещё одним видом птиц она абсолютно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рукой в сторону горы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из самых глубин дремучего леса на горе Байюнь с шумным хлопаньем крыльев поднялась туча чёрных птиц. Ещё издалека по их характерным крикам легко можно было узнать этих известных смутьянов среди врановых — самых драчливых, самых любопытных и страстно любящих нападать толпой. Армия ворон устремилась прямо к парящему в небе воздушному змею в виде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сменил направление, качнув змея-орла в воздухе, и тот как раз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оказались лицом к лицу. В молчаливом напряжении они въелись друг в друга взглядами —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хребтом, протянувшимся с востока на запад в регионе Дунбэй в Китае, гора Байюнь уходила вершинами прямо в облака. Эта горная цепь служила естественной географической границей всей провинции: к северу от неё простирались полуаридные и полувлажные степи, а у южного подножия располагалась зона с полувлажным и влажным климатом.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высота горы Байюнь вставала непреодолимым барьером на пути тёплых и влажных воздушных масс, идущих на север, пропуская через свои пики лишь малую их часть. В то же время она удерживала и сухие холодные потоки, устремлявшиеся на юг. Из-за этого на одной и той же горе растительность южного и северного склонов разнилась настолько резко, будто её разделял невидимый купол — флора двух сторон сосуществовала в строгом, чётко очерченном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уникальные географические условия породили огромное разнообразие растительного мира, которое, в свою очередь, привлекло самых разных животных. Поэтому гора Байюнь, являясь богатейшим экологическим кластером региона, долгое время находилась под пристальным вниманием и опекой местных органов сельского и лесного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помимо редких видов, здесь обосновались и невероятно живучие существа, среди которых семейство ворон образовало одну из крупнейших 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называть их просто воронами не совсем точно: это семейство представляло собой содружество самых разных видов птиц из рода воронов семейства врановых, приходящихся друг другу близкими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Основу этого объединения составляли привычные для этих мест большеклювые вороны и грачи, а также другие мелкие и средние виды врановых. Однако из-за того, что все они были угольно-чёрными и в глазах неспециалиста практически не отличались друг от друга, их и прозвали просто семейством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они казались ничем не примечательными, но на деле это семейство заслуженно звалось самым печально известным бандитским отрядом горы Байюнь. От огромных диких кабанов до крошечных белок — не было никого, кого бы они не смели задирать или грабить. И что самое скверное, птицы свято следовали правилу: не справляешься сам — зови подмогу. Они постоянно устраивали массовые драки, при неудаче переходили к внезапным нападениям, а если и нападение проваливалось, донимали бесконечным домогательством.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раньше ворон на горе Байюнь было не так много. До северных степей отсюда относительно недалеко, и эти земли входили в охотничьи угодья хищных птиц — их естественных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птицы жили разрозненными стайками по видам и семействам, но в какой-то период численность местных хищных птиц резко сократилась, что позволило воронам достичь пика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эти края приковал путь одинокий ворон. Благодаря его организаторским способностям местное семейство ворон объединилось в единую стаю. С тех пор у них началась весёлая жизнь: вместе сплетничали, вместе дрались и вместе устраивали заварухи.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Им-то было весело, а вот прочим зверушкам пришлось несладко. С одной вороной ещё можно было сладить, но против целой оравы никто ничего сделать не мог, оставалось только уступать. Со временем численность птиц всё росла, и они превратились в самую настоящую местную криминальную группировку.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последние несколько месяцев у ворон царило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весна и знойное лето — пора любви и высиживания яиц. Даже пернатым бандитам нужно искать пару и выводить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по своей природе — высокосоциальные существа. По наблюдениям учёных, если родители птенца погибают, выкармливать его берутся соседи или сородичи, поэтому выживаемость у них весьма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взрослая птица не может охотиться или получает травму, сородичи приносят ей еду. Это и легло в основу идиомы о «воронной благодарности», хотя на самом деле они кормят не только родителей, но и любого сородича, попавшего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подобная социальность означала и другое: они были НЕ-ВЕ-РО-ЯТ-НО мстительны!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вороны способны запоминать человеческие лица и передавать эту информацию друг другу. Из-за этого нередко случалась трагедия: обидишь одну птицу — прилетает мстить вся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нетрудно представить, что почувствовала эта банда с горы Байюнь, когда над их территорией закружил патрулирующий орёл. Да ещё и постоянно что-то орал своим отвратительным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июля — весьма чувствительное время для всех врановых. Молодняк к этому моменту уже оперился, и хотя время вылета из гнезда варьируется в зависимости от вида, большинство уже доросло до того возраста, когда пора покидать родные пенаты.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Пернатые родители с таким трудом вырастили птенцов, те только-только начали пробовать крылья — и тут появляется орёл с явно хищными намерениями! Кто такое потерпит?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ждать? Всыплем ему по первое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массово покинули гнёзда. Маша крыльями и громко каркая, они поднялись в воздух. Быстро собравшись в кучу и обменявшись новостями, стая под предводительством ворона устремилась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Кра-кра!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Разноголосый хор врановых слился в один общий оглушительный гвалт. Из-за такого воинственного настроя зверушки на горе Байюнь невольно насторожились, гадая, что произошло. Но только сами вороны знали истинный смысл своих криков: «Идём драться! / Пойдём посмотрим на зрелище! / Летим развлекаться!».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Экая невидаль — битва ворон против хищной птицы! Такое не каждой птице выпадает увидеть хоть раз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вообще-то не только вороны, но и большинство врановых обожают глазеть на всякие происшествия. Вслед за огромной стаей ворон летела небольшая группка сорок и серых древесных сорок. Впрочем, они в драку не лезли, а расселись на верхушках деревьев с лучшим обзором и с азартом стрекотали,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стаю ворон был хладнокровен и спокоен. С горящим взглядом и исполненный величия, он вёл за собой многотысячную чёрную тучу, выстраивая её в небе. Он то и дело менял курс в зависимости от манёвров орла и, задрав голову, издавал хриплый клич, не только объявляя войну чужаку, но и заявляя: это их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какое-то время смотрел на них в упор, словно оценивая боевую мощь противника, а затем... снизил высоту. Это окончательно взбесило ворон, и они разразились гневным карканьем.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гад! Поджал бы хвост да убрался восвояси — мы бы ещё, может, тебя и простили! Но что значит это снижение? Да ещё такое медленное! Ты что, с нами вплотную потягаться решил? Да ещё и орёшь без остановки! Что, хвастаешься, сколько у тебя дыхалки?!»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давай, погнали! Посмотрим, кто 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вороны жестоко ошибались на счёт орла. Не то чтобы он не хотел улететь, не пытался атаковать в пике или намеренно продолжал орать — он просто не мог поступить иначе в силу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весьма грозно и величественно, от бумажного тигра этот орёл отличался лишь тем, что был сделан из пластика. В остальном суть оставалась той же — максимум выдержал бы ещё пару ударов клювом. Ведь он был всего лишь милым и ни в чём не повинным воздушным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воздушный змей — это просто игрушка, с помощью которой люди ловили ветер и сражались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запускать воздушного змея нужно постепенно: стравливать леску понемногу, делать паузы, давая ему поймать равновесие, и распутывать нить только при ослаблении ветра. Однако сматывать его ничуть не проще: если тянуть слишком быстро, змей потеряет баланс и камнем рухнет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Поломка самого змея в таком случае — полбеды. Настоящая беда — это длинная, прочная бечёвка, протянувшаяся через всё небо. Способная удержать трёхметрового гиганта, она обладала колоссальным запасом прочности и натяжением. Если бы эта леска при падении за что-нибудь зацепилась и натянулась струной, она превратилась бы в подобие стального троса. Это легко могло привести к несчастному случаю, а на высокой скорости такой шнур ничем не уступал смертоносному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