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мужчина. Судя по выражению лица, он остался доволен. Затем он медленно поднял глаза на сына: — Вань — не человек, да и к тому же с ним, похоже, стряслась какая-то аномалия. Дело весьма странное. Я намерен отправиться на гору Байюнь, так что вы двое поедете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приоткрыл рот. Заметив его колеблющийся вид, Золотой Дракон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Есть какие-то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мгновение помедлил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человек... Вы не против наших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казалось, развеселил Золотого Дракона. Он хохотнул и с легкостью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человеческий век редко превышает сотню лет, тогда как наш род вечен, как небеса и земля. Всего-то сотня лет — не больше, чем миг жизни однодневки. Зачем мне попусту забивать этим голову? Мы, драконы, не практикуем Дао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 есть он всё равно умрёт от старости, так зачем разлучать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почувствовал подступившую досаду. Но пришлось признать, что дракон прав. В этом-то и заключалось самое обидное: возразить было абсолютно нечего, отчего злость только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мужчина, словно посчитав, что сказал недостаточно, и в его смоляно-черных глазах мелькнула золотая вспышка, — он потерял память, так что трудно сказать, как всё сложится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сводился к следующему: чувства между Сюнь Ванем и Ся Дунли держались исключительно на том, что Сюнь Вань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становится тем, кто он есть, благодаря своему прошлому — воспоминаниям, привычкам и жизненному опыту. Даже близнецы с одинаковыми родителями, вырастая в разных условиях, превращаются в совершенно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вернуть память, и в каком-то смысле нынешний Сюнь Вань перестанет быть тем Сюнь Ванем, которого Ся Дунли знал сейчас. Устоят ли тогда их чувства, смогут ли они остаться вместе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тому моменту их любовь выдержит испытание, ему будет не поздно вмешаться. А сейчас главное — выяснить, почему сын потерял память и превратился в черт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рассудил предельно трезво и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некоторое время молчал, затем глубоко вздохнул и поднял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Позволите мне сначала сделать один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Золотой Дракон был не против исполнить эту крошечную просьбу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глазах у всех Ся Дунли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«440».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Пудун пассажиры, ожидавшие своих рейсов, стали свидетелями странной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десятка человек прошла мимо них. В абсолютном молчании, не произнеся ни слова и никак не общаясь между собой, они миновали досмотр и направились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Странной эта группа казалась потому, что все десять с лишним человек — и мужчины, и женщины — были поразительно красивы, а дети среди них выглядели просто прелестно. Хотя одевались они скромно, без ярких аксессуаров и броских нарядов, их внешность и величественная аура невольно приковывали взгляды. Однако некое чувство диссонанса вызывало то, что лица у всех были ледяными и чрезвычайно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люди, чем бы они ни были заняты, невольно умолкали, останавливались и оборачивались им вслед, задаваясь вопросом: уж не прошли ли они только что мимо сотрудников какой-то секретной госструктуры? Впечатляющая статность и внушительный вид действительно сбивали с толку — тут либо спецагенты, либо группа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актеры, то где съемочная группа и камеры? А если государственная служба... Зачем госслужащим таскать с собой маленьких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Люди перевели взгляды на чемодан Ся Дунли с наклейкой Пикачу. Этот чемодан явно не выглядел так, будто в нем везут нечто драгоценное.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никаких сокровищ там, разумеется,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поставил багаж на весы у стойки регистрации и, увидев весовые показатели, практически не отличавшиеся от первоначальных, мысленно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чемодане лежали только их одежда и вещи первой необходимости. Из нового прибавилось лишь несколько магнитиков на холодильник из Музея авиации да шапка с Плуто, которую Ся Дунли в последнем отчаянном порыве прикупил в магазинчике у входа в Дисней. В остальном содержимое чемодана улетало обратно ровно в том же составе, в каком и прилетело.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Оставленная заранее пустая половина, предназначенная для сувениров и подарков, осталась совершенно невостребованной. Из-за этого центр тяжести чемодана слегка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события приняли такой оборот,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косо взглянул на стоящего рядом Сюнь Ваня с бесстрастным лицом и незаметно подтолкнул мизинцем его пальцы. Сюнь Вань повернул голову, встретил улыбку возлюбленного и, не удержавшись, тоже чуть приподнял уголки губ, сжав его пальцы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откашлялся мужчина средних лет, шагавший впереди размашистым шагом и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раздаться этому звуку, как Ся Дунли тут же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неправильно: не из-за застенчивости, а именно из-за неловкости. Ему правда было безумно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Золотой Дракон — дядя Гэн, назвавшийся отцом Сяо Ваня, вместе со своими подчиненными внезапно нагрянул к ним, наговорил кучу всего и заявился с намерением отправиться вместе с Ся Дунли в деревню Сяоцзинь.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гость говорил обоснованно и выглядел убедительно, а Ся Дунли не нашёл в его словах подвоха, немного подумав, он всё же достал телефон и набрал номер службы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«440» — это горячая линия жалоб Бюро по делам демонов. В свое время Ся Дунли, увидав глубокой ночью дерущихся у двери учителя Зайку и пегаса, в темноте ошибся кнопкой, пытаясь вызвать полицию, и случайно набрал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номер жалоб Бюро по делам демонов отличается от привычной человеческой службы полиции Китая всего на одну цифру! Ошибка оказалась судьбоносной — так на вызов примчался местный участковый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Нэчжа тогда изрядно посмеялся и поворчал по поводу этого звонка, в данный момент Ся Дунли не мог придумать ничего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был уверен, откликнется ли кто-нибудь во внерабочее время, но, к счастью, трудоголизм в Бюро по делам демонов превосходил даже человеческий: в восемь часов вечера трубу взяли, да и на вызов отреагировали молниеносно. Прошло всего пару минут, как Нэчжа с недовольной миной, стоя на ветряных огненных колесах, ворвался прямо сквозь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такова была первая реакция Нэчжа при виде него. По совпадению, у Ся Дунли была точно такая же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быстро всё поняли. Причина, по которой они оба оказались здесь, была проста: завтра — праздник Циси, и все, очевидно, съехались ради завтрашнего грандиозного салюта.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находился тут, потому что в свое время, дабы просить Нэчжа присмотреть за Дами, Ся Дунли расплатился бронью в отеле Диснея и билетами на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завтра предстоял поход в парк, Нэчжа обязан был приехать накануне вечером, иначе даже бессмертному мчаться спозаранку из Дунбэя в Моду было бы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разве сегодня не выходной? Почему приходится работать сверхурочно? — Ся Дунли сочувственно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ближе всех оказался! — Нэчжа окинул взглядом остальных присутствующих в комнате, задержав взор на юноше с большим знаменем. Снасупившись, он повернулся к драконам и произнес с нажимом: — Что здесь происходит? Почему вы показались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я бы сам хотел тебе задать! Как представитель закона, с чего это ты так близко сошелся с человеком? — выражение лица дяди Гэна тоже испортилось. Он повернул голову к Ся Дунли, приоткрыл рот, но в итоге лишь слегка цыкнул: — Паршивец, а ты, оказывается,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самый настоящий человек, — с поддержкой Нэчжа Ся Дунли немного расслабился. Стоя рядом с Сюнь Ванем, он поклонился Золотому Дракону: — Дядя Гэн, прошу прощения, но раз дело касается Сяо Ваня, я предпочел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Вань? — Нэчжа нахмурился. — О чем вы вообще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— мужчина жестом указал в сторону Сюнь Ваня, — мой сын, Чаофэн. И он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изумленное лицо Нэчжа, дракон пару раз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этому человеку, что паршивец — мой сын, а он не верит. И что с того? Неужели я родного сына не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косо отвел взгляд. Да откуда ж знать, родной ты отец или нет? У Сяо Ваня памяти нет, лицом они не похожи, теста ДНК тоже никто не делал. Тут среди ночи прибегает мужик средних лет, которого он только днем впервые видел, и заявляет: «Я отец твоего парня!» Да кто б на его месте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превращения в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Начитавшийся мифов и мистических историй Ся Дунли мог бы возразить: не всё то настоящие драконы, что может обращаться в драконов! Существуют же Тридцать Шесть и Семьдесят Два Превращения, в крайнем случае — просто иллюзия. Все равно он обычный человек, одурачить 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будь тот хоть трижды родным отцом Сяо Ваня, это вовсе не гарантировало, что он желает ему добра. Сюжеты, где отцы и сыновья калечат друг друга, встречались сплошь и рядом, особенно в байках о демонах и духах, — где любящих отцов и почтенных сыновей отроду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