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тип воспользуется амнезией Сяо Ваня и попытается что-нибудь с ним сделать? Ся Дунли в подобных вещах совершенно не разбирался и оказался бы полностью во власти чужих слов. Поэтому ради блага Сяо Ваня, кем бы ни приходился тому этот незнакомец — настоящим отцом или нет, Ся Дунли посчитал, что будет надежнее подключить официальные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органы не всегда совершают благие поступки, но, как правило, откровенного зла не 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ему настолько не повезет и обе стороны окажутся в сговоре, то останется лишь смириться со своей нелегкой долей. В условиях полного незнания того мира это было лучшее, что Ся Дунли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пришедшим оказался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Нэчжа внушал Ся Дунли больше доверия,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еще из мифов было известно, что Нэчжа с драконами ничуть не ладил. И пусть сейчас их отношения сгладились до уровня фальшивого коллежского дружелюбия, но древний поворот, заставивший его срезать плоть и кости, обрекал его связь с драконьим родом на вечный холодок. Случись драконам затеять недоброе, Нэчжа уж точно не стал бы покрывать их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сыграли роль детские воспоминания Ся Дунли. Если выбирать среди чиновничьего аппарата Небесного чертога тех, кому он доверял больше всего, то ими, без сомнения, были Великий Мудрец, Нэчжа и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стоял на последнем месте лишь потому, что вечно держался особняком, подчиняясь приказам, но игнорируя аудиенции. Нэчжа же был совсем другим. Если в небесной канцелярии и оставался кто-то, способный вести себя абсолютно своенравно и не терпящий кулуарных правил, то, кроме Великого Мудреца, этим кем-то являлся именно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существовал еще один, самый важный нюанс —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Нэчжа изначально были людьми. Пусть на уровне высших существ истоки уже не играли особой роли, но это походило на встречу соотечественников на чужбине — вызывало поневоле симпатию и чувство близости. К тому же Ся Дунли уже пару раз пересекался с Нэчжа, и между ними завязалось пусть поверхностное, но все же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самого Нэчжа имелся дебафф в виде непростых отношений с собственным отцом. И если золотой дракон действительно был родителем Сяо Ваня и замышлял против него недоброе, Ся Дунли был почти уверен, что Нэчжа не станет смотреть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Вмешается ли он на самом деле, сказать было трудно, но в противостоянии таких великих сущностей даже малейшего сочувствия могло оказаться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Ся Дунли включил на полную мощность свое главное мастерство сценариста и в экстренном порядке набросал несколько драматических сюжетов вроде: «Отец моего парня вечно пытается нас разлучить», «Как спасти тебя, мой потерявший память возлюбленный», «Хрупкий человек в окружении властных драконов» и тому подобное. Это успешно пробудило в Нэчжа сострадание, и тот согласился отправиться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серьезным, Нэчжа доложил о нем руководству, что задействовало группу соответствующего персонала. Естественно, именно с их помощью Ся Дунли и остальным удалось забронировать билеты на самый первый утренний рейс в Дунбэй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возлюбленный действительно Чаофэн, то для тебя это вовсе не так уж плохо, — негромко произнес Нэчжа, стоявший рядом с ним на регистрации и взмахом руки установивший звукоизолирующий барьер. — В первобытную эпоху Первозданного хаоса, во время войны между шаманами и демонами, отношения между родом драконов и родом фениксов были вполне сносными. Тогда они не избегали межрасовых браков, благодаря чему и появился 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Инлун унаследовал кровь обоих родов. Он от рождения обладал силой сотворения мира и заслугой его спасения, став сильнейшим из драконов той эпохи. После него драконы и фениксы еще многократно вступали в браки, но вплоть до самого вражды и полного прекращения союзов им так и не удалось произвести на свет второго Инлуна. В итоге взоры всех обратились к потомкам 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про Девять сыновей дракона говорит не об обычных драконах, а именно об Инлуне, — понизив голос, продолжил Нэчжа. — Девять божественных зверей, порожденных Инлуном, образуют свой собственный род, и они отличаются от простых драконов из ваших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выглядевшее юным юношей, слегка подняло голову, бросило взгляд на равнодушного Сюнь Ваня и вновь повернулось к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Чаофэн, то он единственный Чаофэн в поднебесной. При нынешнем уровне духовной энергии появление на свет божественного зверя — даже детеныша — попросту невозможно. Старый дракон это прекрасно понимает, так что твоему союзу с ним его семья вряд ли станет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 лучшему. Инлун невероятно силен. Если дойдет до драки, у нашего самого главного наверху вряд ли будут шансы на победу — ему придется звать кого-то равного по старшинству. И если бы старик всерьез задался целью вас разлучить, заступиться за вас было бы некому, — успокоил его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потомство все равно получить не получится, а значит, можно и с парнем встречаться, да? Отлично, железобетонная логика».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невольно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за плечами драконов кроется подобная предыстория, как не ожидал и того, что золотой дракон обладает столь внушительным происхождением. По старшинству золотого дракона можно было считать прародителем современных драконьих кланов, а значит, и истинный облик Сяо Ваня занимал среди них далеко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возник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когда Ся Дунли узнал, кем является его парень, он отыскал сведения о нем. Но зверь Чаофэн среди Девяти сыновей дракона был настолько незаметен, что описывался буквально одной строчкой: «Чаофэн любит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любил скитаться и искать приключения, люди воспользовались этой особенностью и поместили его изображение на коньки крыш, прося даровать благословение, когда он будет пролетать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проблема заключалась в том, что Сюнь Вань, по мнению Ся Дунли, нисколько не любил приключения. Пусть он и не был домоседом, но явно наслаждался текущей спокойной жизнью: освободившись от работы на ферме, он чаще выбирал чтение и учебу, а не шатание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могли ошибиться?.. — Ся Дунли слегка сжал руку Сюнь Ваня. — Если уж говорить о божественных зверях, мне кажется, Сяо Вань больше похож на Суаньни. По легендам, Суаньни любит тишину и обожает вдыхать дым, а Сяо Ваню очень нравится воскурять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Инлун хоть и ушел на покой в последние годы, но, каким бы ненадежным он ни был, не станет же он путать собственных сыновей. Любовь к ароматам — не доказательство, большинству людей это тоже нравится. К тому же человеческие предания далеко не всегда точны. Вы, люди, и про меня говорите, будто я эдакий бабоподобный щеголь с «ликом, белым как пудра, и губами, словно алой краской смазанными». По-твоему, я похож на такого? Я же вылитый храбрый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«...М-да, как-то даже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сейчас выглядел как ребенок лет одиннадцати-двенадцати. В этом возрасте дети, если уж совпала внешность, выглядят весьма симпатично, а из-за не сформировавшихся черт лица и детской пухлости щек их действительно нелегко отличить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«храброго воина»... Где тут это разглядеть? В пухленьких щечках или в одежде в стиле панк?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современным человеком, Ся Дунли моментально активировал навык безудержной лести. Он поднял большой палец вверх перед Нэчжа и выдал целый каскад пышных комплиментов, расхваливая его до тех пор, пока щеки Нэчжа не вспыхнули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восторга тот решил поделиться профессиональными секретами: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живут очень долго, да и отношения между братьями у них довольно запутанные. Поэтому в прошлые времена, отправляясь творить пакости, они частенько прикрывались чужими именами!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Дунли широко раскрыл глаза и с изумлением уставился на Нэчжа: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они настолько ребячливы?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Нэчжа почувствовал, что они нашли общий язык, и с хлопком прижал к ладони свои документы, ощутив запоздалое родство душ. — Я тоже считаю их недорослями! Вот я, например, всегда выступаю под своим именем, хоть стой, хоть сиди. Какой интерес носить чужую личину? Детский сад, честное слово... Кхм-кхм. Я веду к тому, что хоть все это дела минувших дней, но из-за их былых проделок их образы в мире людей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Исказились... — Ся Дунли почесал подбородок. — Разошлись до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до такой степени. Однако я встречался с одним из них и могу сказать только одно... легендам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запнулся, вдруг вспомнив своего приятеля Лун Цзю. Если не происходило никакой путаницы, этот Лун Цзю как раз являлся божественным зверем Чивэнем, а также младшим братом Сяо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там рассказывал Лун Цзю? Один из его братьев подался в шоу-бизнес, у другого раздвоение личности, а третий альфонсничал, да попался и превратился в пленную женушку разбойничьего вожака...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подкосились ноги, он пошатнулся, но Сюнь Вань тут же протянул руку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озадаченно посмотрел на своего возлюбленного. Глаза Ся Дунли забегали, в них мелькнул откровенный испуг. Сюнь Вань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ничего... Просто подумал, что в будущем со сродственниками могут возникнуть кое-какие проблемы... — Ся Дунли с трудом сглотнул слюну. Раньше все эти братья были чужими, принадлежали Лун Цзю, и он мог спокойно наблюдать за этой драмой со стороны. Но теперь они превращались в его собственную родню, и веселье как-то улетучилось. А главное — сам Лун Цзю тоже был тем еще братцем,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